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AAE" w:rsidRPr="00791C78" w:rsidRDefault="00587AAE" w:rsidP="00B17324">
      <w:pPr>
        <w:spacing w:after="0" w:line="240" w:lineRule="auto"/>
        <w:jc w:val="center"/>
        <w:rPr>
          <w:rFonts w:ascii="Tahoma" w:eastAsia="Times New Roman" w:hAnsi="Tahoma" w:cs="Tahoma"/>
          <w:b/>
          <w:szCs w:val="20"/>
          <w:lang w:eastAsia="ar-SA"/>
        </w:rPr>
      </w:pPr>
      <w:r w:rsidRPr="00791C78">
        <w:rPr>
          <w:rFonts w:ascii="Tahoma" w:eastAsia="Times New Roman" w:hAnsi="Tahoma" w:cs="Tahoma"/>
          <w:b/>
          <w:szCs w:val="20"/>
          <w:lang w:eastAsia="ar-SA"/>
        </w:rPr>
        <w:t xml:space="preserve">SMLOUVA O ZAJIŠTĚNÍ ODBORNÉ PRAXE STUDENTA </w:t>
      </w:r>
    </w:p>
    <w:p w:rsidR="00587AAE" w:rsidRPr="00791C78" w:rsidRDefault="00587AAE" w:rsidP="00B17324">
      <w:pPr>
        <w:spacing w:after="0" w:line="240" w:lineRule="auto"/>
        <w:jc w:val="center"/>
        <w:rPr>
          <w:rFonts w:ascii="Tahoma" w:eastAsia="Times New Roman" w:hAnsi="Tahoma" w:cs="Tahoma"/>
          <w:szCs w:val="20"/>
          <w:lang w:eastAsia="cs-CZ"/>
        </w:rPr>
      </w:pPr>
    </w:p>
    <w:p w:rsidR="00587AAE" w:rsidRPr="00791C78" w:rsidRDefault="00587AAE" w:rsidP="00B17324">
      <w:pPr>
        <w:spacing w:after="0" w:line="240" w:lineRule="auto"/>
        <w:rPr>
          <w:rFonts w:ascii="Tahoma" w:eastAsia="Times New Roman" w:hAnsi="Tahoma" w:cs="Tahoma"/>
          <w:szCs w:val="20"/>
          <w:lang w:eastAsia="cs-CZ"/>
        </w:rPr>
      </w:pPr>
      <w:r w:rsidRPr="00791C78">
        <w:rPr>
          <w:rFonts w:ascii="Tahoma" w:eastAsia="Times New Roman" w:hAnsi="Tahoma" w:cs="Tahoma"/>
          <w:szCs w:val="20"/>
          <w:lang w:eastAsia="cs-CZ"/>
        </w:rPr>
        <w:t>Smluvní strany:</w:t>
      </w:r>
    </w:p>
    <w:p w:rsidR="00587AAE" w:rsidRPr="00791C78" w:rsidRDefault="00587AAE" w:rsidP="00B17324">
      <w:pPr>
        <w:spacing w:after="0" w:line="240" w:lineRule="auto"/>
        <w:rPr>
          <w:rFonts w:ascii="Tahoma" w:eastAsia="Times New Roman" w:hAnsi="Tahoma" w:cs="Tahoma"/>
          <w:szCs w:val="20"/>
          <w:lang w:eastAsia="cs-CZ"/>
        </w:rPr>
      </w:pPr>
    </w:p>
    <w:p w:rsidR="00587AAE" w:rsidRPr="00791C78" w:rsidRDefault="00587AAE" w:rsidP="00B17324">
      <w:pPr>
        <w:spacing w:after="0" w:line="276" w:lineRule="auto"/>
        <w:rPr>
          <w:rFonts w:ascii="Tahoma" w:eastAsia="Times New Roman" w:hAnsi="Tahoma" w:cs="Tahoma"/>
          <w:b/>
          <w:szCs w:val="20"/>
          <w:lang w:eastAsia="cs-CZ"/>
        </w:rPr>
      </w:pPr>
      <w:r w:rsidRPr="00791C78">
        <w:rPr>
          <w:rFonts w:ascii="Tahoma" w:eastAsia="Times New Roman" w:hAnsi="Tahoma" w:cs="Tahoma"/>
          <w:b/>
          <w:szCs w:val="20"/>
          <w:lang w:eastAsia="cs-CZ"/>
        </w:rPr>
        <w:t>Technická univerzita v Liberci</w:t>
      </w:r>
    </w:p>
    <w:p w:rsidR="00587AAE" w:rsidRPr="00791C78" w:rsidRDefault="00587AAE" w:rsidP="00B17324">
      <w:pPr>
        <w:spacing w:after="0" w:line="276" w:lineRule="auto"/>
        <w:rPr>
          <w:rFonts w:ascii="Tahoma" w:eastAsia="Times New Roman" w:hAnsi="Tahoma" w:cs="Tahoma"/>
          <w:b/>
          <w:szCs w:val="20"/>
          <w:lang w:eastAsia="cs-CZ"/>
        </w:rPr>
      </w:pPr>
      <w:r w:rsidRPr="00791C78">
        <w:rPr>
          <w:rFonts w:ascii="Tahoma" w:eastAsia="Times New Roman" w:hAnsi="Tahoma" w:cs="Tahoma"/>
          <w:b/>
          <w:szCs w:val="20"/>
          <w:lang w:eastAsia="cs-CZ"/>
        </w:rPr>
        <w:t>Fakulta textilní</w:t>
      </w:r>
    </w:p>
    <w:p w:rsidR="00587AAE" w:rsidRPr="00791C78" w:rsidRDefault="00587AAE" w:rsidP="00B17324">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se sídlem v: Studentská 2, Liberec 1, 46117</w:t>
      </w:r>
    </w:p>
    <w:p w:rsidR="00587AAE" w:rsidRPr="00791C78" w:rsidRDefault="00587AAE" w:rsidP="00B17324">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IČ: 46747885</w:t>
      </w:r>
    </w:p>
    <w:p w:rsidR="00587AAE" w:rsidRPr="00791C78" w:rsidRDefault="00587AAE" w:rsidP="00B17324">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jednající: doc. Ing. Vladimír Bajzík, Ph.D.,</w:t>
      </w:r>
      <w:r w:rsidR="00423C82">
        <w:rPr>
          <w:rFonts w:ascii="Tahoma" w:eastAsia="Times New Roman" w:hAnsi="Tahoma" w:cs="Tahoma"/>
          <w:szCs w:val="20"/>
          <w:lang w:eastAsia="cs-CZ"/>
        </w:rPr>
        <w:t xml:space="preserve"> děkan</w:t>
      </w:r>
    </w:p>
    <w:p w:rsidR="00B17324" w:rsidRPr="00791C78" w:rsidRDefault="00B17324" w:rsidP="00B17324">
      <w:pPr>
        <w:spacing w:after="0" w:line="276" w:lineRule="auto"/>
        <w:rPr>
          <w:rFonts w:ascii="Tahoma" w:eastAsia="Times New Roman" w:hAnsi="Tahoma" w:cs="Tahoma"/>
          <w:szCs w:val="20"/>
          <w:lang w:eastAsia="cs-CZ"/>
        </w:rPr>
      </w:pPr>
    </w:p>
    <w:p w:rsidR="00587AAE" w:rsidRPr="00791C78" w:rsidRDefault="00587AAE" w:rsidP="00B17324">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a</w:t>
      </w:r>
    </w:p>
    <w:p w:rsidR="00B17324" w:rsidRPr="00791C78" w:rsidRDefault="00B17324" w:rsidP="00B17324">
      <w:pPr>
        <w:spacing w:after="0" w:line="276" w:lineRule="auto"/>
        <w:rPr>
          <w:rFonts w:ascii="Tahoma" w:eastAsia="Times New Roman" w:hAnsi="Tahoma" w:cs="Tahoma"/>
          <w:szCs w:val="20"/>
          <w:lang w:eastAsia="cs-CZ"/>
        </w:rPr>
      </w:pPr>
    </w:p>
    <w:p w:rsidR="00587AAE" w:rsidRPr="00791C78" w:rsidRDefault="00587AAE" w:rsidP="00B17324">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 xml:space="preserve">Název organizace: </w:t>
      </w:r>
      <w:r w:rsidR="00423C82">
        <w:rPr>
          <w:rFonts w:ascii="Tahoma" w:eastAsia="Times New Roman" w:hAnsi="Tahoma" w:cs="Tahoma"/>
          <w:szCs w:val="20"/>
          <w:lang w:eastAsia="cs-CZ"/>
        </w:rPr>
        <w:fldChar w:fldCharType="begin">
          <w:ffData>
            <w:name w:val="Text1"/>
            <w:enabled/>
            <w:calcOnExit w:val="0"/>
            <w:textInput/>
          </w:ffData>
        </w:fldChar>
      </w:r>
      <w:bookmarkStart w:id="0" w:name="Text1"/>
      <w:r w:rsidR="00423C82">
        <w:rPr>
          <w:rFonts w:ascii="Tahoma" w:eastAsia="Times New Roman" w:hAnsi="Tahoma" w:cs="Tahoma"/>
          <w:szCs w:val="20"/>
          <w:lang w:eastAsia="cs-CZ"/>
        </w:rPr>
        <w:instrText xml:space="preserve"> FORMTEXT </w:instrText>
      </w:r>
      <w:r w:rsidR="00423C82">
        <w:rPr>
          <w:rFonts w:ascii="Tahoma" w:eastAsia="Times New Roman" w:hAnsi="Tahoma" w:cs="Tahoma"/>
          <w:szCs w:val="20"/>
          <w:lang w:eastAsia="cs-CZ"/>
        </w:rPr>
      </w:r>
      <w:r w:rsidR="00423C82">
        <w:rPr>
          <w:rFonts w:ascii="Tahoma" w:eastAsia="Times New Roman" w:hAnsi="Tahoma" w:cs="Tahoma"/>
          <w:szCs w:val="20"/>
          <w:lang w:eastAsia="cs-CZ"/>
        </w:rPr>
        <w:fldChar w:fldCharType="separate"/>
      </w:r>
      <w:r w:rsidR="00423C82">
        <w:rPr>
          <w:rFonts w:ascii="Tahoma" w:eastAsia="Times New Roman" w:hAnsi="Tahoma" w:cs="Tahoma"/>
          <w:noProof/>
          <w:szCs w:val="20"/>
          <w:lang w:eastAsia="cs-CZ"/>
        </w:rPr>
        <w:t> </w:t>
      </w:r>
      <w:r w:rsidR="00423C82">
        <w:rPr>
          <w:rFonts w:ascii="Tahoma" w:eastAsia="Times New Roman" w:hAnsi="Tahoma" w:cs="Tahoma"/>
          <w:noProof/>
          <w:szCs w:val="20"/>
          <w:lang w:eastAsia="cs-CZ"/>
        </w:rPr>
        <w:t> </w:t>
      </w:r>
      <w:r w:rsidR="00423C82">
        <w:rPr>
          <w:rFonts w:ascii="Tahoma" w:eastAsia="Times New Roman" w:hAnsi="Tahoma" w:cs="Tahoma"/>
          <w:noProof/>
          <w:szCs w:val="20"/>
          <w:lang w:eastAsia="cs-CZ"/>
        </w:rPr>
        <w:t> </w:t>
      </w:r>
      <w:r w:rsidR="00423C82">
        <w:rPr>
          <w:rFonts w:ascii="Tahoma" w:eastAsia="Times New Roman" w:hAnsi="Tahoma" w:cs="Tahoma"/>
          <w:noProof/>
          <w:szCs w:val="20"/>
          <w:lang w:eastAsia="cs-CZ"/>
        </w:rPr>
        <w:t> </w:t>
      </w:r>
      <w:r w:rsidR="00423C82">
        <w:rPr>
          <w:rFonts w:ascii="Tahoma" w:eastAsia="Times New Roman" w:hAnsi="Tahoma" w:cs="Tahoma"/>
          <w:noProof/>
          <w:szCs w:val="20"/>
          <w:lang w:eastAsia="cs-CZ"/>
        </w:rPr>
        <w:t> </w:t>
      </w:r>
      <w:r w:rsidR="00423C82">
        <w:rPr>
          <w:rFonts w:ascii="Tahoma" w:eastAsia="Times New Roman" w:hAnsi="Tahoma" w:cs="Tahoma"/>
          <w:szCs w:val="20"/>
          <w:lang w:eastAsia="cs-CZ"/>
        </w:rPr>
        <w:fldChar w:fldCharType="end"/>
      </w:r>
      <w:bookmarkEnd w:id="0"/>
      <w:r w:rsidR="00423C82">
        <w:rPr>
          <w:rFonts w:ascii="Tahoma" w:eastAsia="Times New Roman" w:hAnsi="Tahoma" w:cs="Tahoma"/>
          <w:szCs w:val="20"/>
          <w:lang w:eastAsia="cs-CZ"/>
        </w:rPr>
        <w:t xml:space="preserve"> </w:t>
      </w:r>
    </w:p>
    <w:p w:rsidR="00587AAE" w:rsidRPr="00791C78" w:rsidRDefault="00587AAE" w:rsidP="00B17324">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 xml:space="preserve">se sídlem v: </w:t>
      </w:r>
      <w:r w:rsidRPr="00791C78">
        <w:rPr>
          <w:rFonts w:ascii="Tahoma" w:hAnsi="Tahoma" w:cs="Tahoma"/>
          <w:color w:val="262B33"/>
          <w:szCs w:val="20"/>
          <w:shd w:val="clear" w:color="auto" w:fill="FFFFFF"/>
        </w:rPr>
        <w:fldChar w:fldCharType="begin">
          <w:ffData>
            <w:name w:val="Text2"/>
            <w:enabled/>
            <w:calcOnExit w:val="0"/>
            <w:textInput/>
          </w:ffData>
        </w:fldChar>
      </w:r>
      <w:bookmarkStart w:id="1" w:name="Text2"/>
      <w:r w:rsidRPr="00791C78">
        <w:rPr>
          <w:rFonts w:ascii="Tahoma" w:hAnsi="Tahoma" w:cs="Tahoma"/>
          <w:color w:val="262B33"/>
          <w:szCs w:val="20"/>
          <w:shd w:val="clear" w:color="auto" w:fill="FFFFFF"/>
        </w:rPr>
        <w:instrText xml:space="preserve"> FORMTEXT </w:instrText>
      </w:r>
      <w:r w:rsidRPr="00791C78">
        <w:rPr>
          <w:rFonts w:ascii="Tahoma" w:hAnsi="Tahoma" w:cs="Tahoma"/>
          <w:color w:val="262B33"/>
          <w:szCs w:val="20"/>
          <w:shd w:val="clear" w:color="auto" w:fill="FFFFFF"/>
        </w:rPr>
      </w:r>
      <w:r w:rsidRPr="00791C78">
        <w:rPr>
          <w:rFonts w:ascii="Tahoma" w:hAnsi="Tahoma" w:cs="Tahoma"/>
          <w:color w:val="262B33"/>
          <w:szCs w:val="20"/>
          <w:shd w:val="clear" w:color="auto" w:fill="FFFFFF"/>
        </w:rPr>
        <w:fldChar w:fldCharType="separate"/>
      </w:r>
      <w:r w:rsidRPr="00791C78">
        <w:rPr>
          <w:rFonts w:ascii="Tahoma" w:hAnsi="Tahoma" w:cs="Tahoma"/>
          <w:noProof/>
          <w:color w:val="262B33"/>
          <w:szCs w:val="20"/>
          <w:shd w:val="clear" w:color="auto" w:fill="FFFFFF"/>
        </w:rPr>
        <w:t> </w:t>
      </w:r>
      <w:r w:rsidRPr="00791C78">
        <w:rPr>
          <w:rFonts w:ascii="Tahoma" w:hAnsi="Tahoma" w:cs="Tahoma"/>
          <w:noProof/>
          <w:color w:val="262B33"/>
          <w:szCs w:val="20"/>
          <w:shd w:val="clear" w:color="auto" w:fill="FFFFFF"/>
        </w:rPr>
        <w:t> </w:t>
      </w:r>
      <w:r w:rsidRPr="00791C78">
        <w:rPr>
          <w:rFonts w:ascii="Tahoma" w:hAnsi="Tahoma" w:cs="Tahoma"/>
          <w:noProof/>
          <w:color w:val="262B33"/>
          <w:szCs w:val="20"/>
          <w:shd w:val="clear" w:color="auto" w:fill="FFFFFF"/>
        </w:rPr>
        <w:t> </w:t>
      </w:r>
      <w:r w:rsidRPr="00791C78">
        <w:rPr>
          <w:rFonts w:ascii="Tahoma" w:hAnsi="Tahoma" w:cs="Tahoma"/>
          <w:noProof/>
          <w:color w:val="262B33"/>
          <w:szCs w:val="20"/>
          <w:shd w:val="clear" w:color="auto" w:fill="FFFFFF"/>
        </w:rPr>
        <w:t> </w:t>
      </w:r>
      <w:r w:rsidRPr="00791C78">
        <w:rPr>
          <w:rFonts w:ascii="Tahoma" w:hAnsi="Tahoma" w:cs="Tahoma"/>
          <w:noProof/>
          <w:color w:val="262B33"/>
          <w:szCs w:val="20"/>
          <w:shd w:val="clear" w:color="auto" w:fill="FFFFFF"/>
        </w:rPr>
        <w:t> </w:t>
      </w:r>
      <w:r w:rsidRPr="00791C78">
        <w:rPr>
          <w:rFonts w:ascii="Tahoma" w:hAnsi="Tahoma" w:cs="Tahoma"/>
          <w:color w:val="262B33"/>
          <w:szCs w:val="20"/>
          <w:shd w:val="clear" w:color="auto" w:fill="FFFFFF"/>
        </w:rPr>
        <w:fldChar w:fldCharType="end"/>
      </w:r>
      <w:bookmarkEnd w:id="1"/>
      <w:r w:rsidRPr="00791C78">
        <w:rPr>
          <w:rFonts w:ascii="Tahoma" w:hAnsi="Tahoma" w:cs="Tahoma"/>
          <w:color w:val="262B33"/>
          <w:szCs w:val="20"/>
        </w:rPr>
        <w:br/>
      </w:r>
      <w:r w:rsidRPr="00791C78">
        <w:rPr>
          <w:rFonts w:ascii="Tahoma" w:eastAsia="Times New Roman" w:hAnsi="Tahoma" w:cs="Tahoma"/>
          <w:szCs w:val="20"/>
          <w:lang w:eastAsia="cs-CZ"/>
        </w:rPr>
        <w:t>zapsaná v:</w:t>
      </w:r>
      <w:r w:rsidRPr="00791C78" w:rsidDel="00492C89">
        <w:rPr>
          <w:rFonts w:ascii="Tahoma" w:eastAsia="Times New Roman" w:hAnsi="Tahoma" w:cs="Tahoma"/>
          <w:szCs w:val="20"/>
          <w:lang w:eastAsia="cs-CZ"/>
        </w:rPr>
        <w:t xml:space="preserve"> </w:t>
      </w:r>
      <w:r w:rsidRPr="00791C78">
        <w:rPr>
          <w:rFonts w:ascii="Tahoma" w:eastAsia="Times New Roman" w:hAnsi="Tahoma" w:cs="Tahoma"/>
          <w:szCs w:val="20"/>
          <w:lang w:eastAsia="cs-CZ"/>
        </w:rPr>
        <w:fldChar w:fldCharType="begin">
          <w:ffData>
            <w:name w:val="Text3"/>
            <w:enabled/>
            <w:calcOnExit w:val="0"/>
            <w:textInput/>
          </w:ffData>
        </w:fldChar>
      </w:r>
      <w:bookmarkStart w:id="2" w:name="Text3"/>
      <w:r w:rsidRPr="00791C78">
        <w:rPr>
          <w:rFonts w:ascii="Tahoma" w:eastAsia="Times New Roman" w:hAnsi="Tahoma" w:cs="Tahoma"/>
          <w:szCs w:val="20"/>
          <w:lang w:eastAsia="cs-CZ"/>
        </w:rPr>
        <w:instrText xml:space="preserve"> FORMTEXT </w:instrText>
      </w:r>
      <w:r w:rsidRPr="00791C78">
        <w:rPr>
          <w:rFonts w:ascii="Tahoma" w:eastAsia="Times New Roman" w:hAnsi="Tahoma" w:cs="Tahoma"/>
          <w:szCs w:val="20"/>
          <w:lang w:eastAsia="cs-CZ"/>
        </w:rPr>
      </w:r>
      <w:r w:rsidRPr="00791C78">
        <w:rPr>
          <w:rFonts w:ascii="Tahoma" w:eastAsia="Times New Roman" w:hAnsi="Tahoma" w:cs="Tahoma"/>
          <w:szCs w:val="20"/>
          <w:lang w:eastAsia="cs-CZ"/>
        </w:rPr>
        <w:fldChar w:fldCharType="separate"/>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szCs w:val="20"/>
          <w:lang w:eastAsia="cs-CZ"/>
        </w:rPr>
        <w:fldChar w:fldCharType="end"/>
      </w:r>
      <w:bookmarkEnd w:id="2"/>
    </w:p>
    <w:p w:rsidR="00587AAE" w:rsidRPr="00791C78" w:rsidRDefault="00587AAE" w:rsidP="00B17324">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 xml:space="preserve">IČ: </w:t>
      </w:r>
      <w:r w:rsidRPr="00791C78">
        <w:rPr>
          <w:rFonts w:ascii="Tahoma" w:eastAsia="Times New Roman" w:hAnsi="Tahoma" w:cs="Tahoma"/>
          <w:szCs w:val="20"/>
          <w:lang w:eastAsia="cs-CZ"/>
        </w:rPr>
        <w:fldChar w:fldCharType="begin">
          <w:ffData>
            <w:name w:val="Text4"/>
            <w:enabled/>
            <w:calcOnExit w:val="0"/>
            <w:textInput/>
          </w:ffData>
        </w:fldChar>
      </w:r>
      <w:bookmarkStart w:id="3" w:name="Text4"/>
      <w:r w:rsidRPr="00791C78">
        <w:rPr>
          <w:rFonts w:ascii="Tahoma" w:eastAsia="Times New Roman" w:hAnsi="Tahoma" w:cs="Tahoma"/>
          <w:szCs w:val="20"/>
          <w:lang w:eastAsia="cs-CZ"/>
        </w:rPr>
        <w:instrText xml:space="preserve"> FORMTEXT </w:instrText>
      </w:r>
      <w:r w:rsidRPr="00791C78">
        <w:rPr>
          <w:rFonts w:ascii="Tahoma" w:eastAsia="Times New Roman" w:hAnsi="Tahoma" w:cs="Tahoma"/>
          <w:szCs w:val="20"/>
          <w:lang w:eastAsia="cs-CZ"/>
        </w:rPr>
      </w:r>
      <w:r w:rsidRPr="00791C78">
        <w:rPr>
          <w:rFonts w:ascii="Tahoma" w:eastAsia="Times New Roman" w:hAnsi="Tahoma" w:cs="Tahoma"/>
          <w:szCs w:val="20"/>
          <w:lang w:eastAsia="cs-CZ"/>
        </w:rPr>
        <w:fldChar w:fldCharType="separate"/>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szCs w:val="20"/>
          <w:lang w:eastAsia="cs-CZ"/>
        </w:rPr>
        <w:fldChar w:fldCharType="end"/>
      </w:r>
      <w:bookmarkEnd w:id="3"/>
    </w:p>
    <w:p w:rsidR="00587AAE" w:rsidRPr="00791C78" w:rsidRDefault="00587AAE" w:rsidP="00B17324">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 xml:space="preserve">jednající: </w:t>
      </w:r>
      <w:r w:rsidRPr="00791C78">
        <w:rPr>
          <w:rFonts w:ascii="Tahoma" w:eastAsia="Times New Roman" w:hAnsi="Tahoma" w:cs="Tahoma"/>
          <w:szCs w:val="20"/>
          <w:lang w:eastAsia="cs-CZ"/>
        </w:rPr>
        <w:fldChar w:fldCharType="begin">
          <w:ffData>
            <w:name w:val="Text5"/>
            <w:enabled/>
            <w:calcOnExit w:val="0"/>
            <w:textInput/>
          </w:ffData>
        </w:fldChar>
      </w:r>
      <w:bookmarkStart w:id="4" w:name="Text5"/>
      <w:r w:rsidRPr="00791C78">
        <w:rPr>
          <w:rFonts w:ascii="Tahoma" w:eastAsia="Times New Roman" w:hAnsi="Tahoma" w:cs="Tahoma"/>
          <w:szCs w:val="20"/>
          <w:lang w:eastAsia="cs-CZ"/>
        </w:rPr>
        <w:instrText xml:space="preserve"> FORMTEXT </w:instrText>
      </w:r>
      <w:r w:rsidRPr="00791C78">
        <w:rPr>
          <w:rFonts w:ascii="Tahoma" w:eastAsia="Times New Roman" w:hAnsi="Tahoma" w:cs="Tahoma"/>
          <w:szCs w:val="20"/>
          <w:lang w:eastAsia="cs-CZ"/>
        </w:rPr>
      </w:r>
      <w:r w:rsidRPr="00791C78">
        <w:rPr>
          <w:rFonts w:ascii="Tahoma" w:eastAsia="Times New Roman" w:hAnsi="Tahoma" w:cs="Tahoma"/>
          <w:szCs w:val="20"/>
          <w:lang w:eastAsia="cs-CZ"/>
        </w:rPr>
        <w:fldChar w:fldCharType="separate"/>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szCs w:val="20"/>
          <w:lang w:eastAsia="cs-CZ"/>
        </w:rPr>
        <w:fldChar w:fldCharType="end"/>
      </w:r>
      <w:bookmarkEnd w:id="4"/>
    </w:p>
    <w:p w:rsidR="00587AAE" w:rsidRPr="00791C78" w:rsidRDefault="00587AAE" w:rsidP="00B17324">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 xml:space="preserve">kontaktní osoba: </w:t>
      </w:r>
      <w:r w:rsidRPr="00791C78">
        <w:rPr>
          <w:rFonts w:ascii="Tahoma" w:eastAsia="Times New Roman" w:hAnsi="Tahoma" w:cs="Tahoma"/>
          <w:szCs w:val="20"/>
          <w:lang w:eastAsia="cs-CZ"/>
        </w:rPr>
        <w:fldChar w:fldCharType="begin">
          <w:ffData>
            <w:name w:val="Text6"/>
            <w:enabled/>
            <w:calcOnExit w:val="0"/>
            <w:textInput/>
          </w:ffData>
        </w:fldChar>
      </w:r>
      <w:bookmarkStart w:id="5" w:name="Text6"/>
      <w:r w:rsidRPr="00791C78">
        <w:rPr>
          <w:rFonts w:ascii="Tahoma" w:eastAsia="Times New Roman" w:hAnsi="Tahoma" w:cs="Tahoma"/>
          <w:szCs w:val="20"/>
          <w:lang w:eastAsia="cs-CZ"/>
        </w:rPr>
        <w:instrText xml:space="preserve"> FORMTEXT </w:instrText>
      </w:r>
      <w:r w:rsidRPr="00791C78">
        <w:rPr>
          <w:rFonts w:ascii="Tahoma" w:eastAsia="Times New Roman" w:hAnsi="Tahoma" w:cs="Tahoma"/>
          <w:szCs w:val="20"/>
          <w:lang w:eastAsia="cs-CZ"/>
        </w:rPr>
      </w:r>
      <w:r w:rsidRPr="00791C78">
        <w:rPr>
          <w:rFonts w:ascii="Tahoma" w:eastAsia="Times New Roman" w:hAnsi="Tahoma" w:cs="Tahoma"/>
          <w:szCs w:val="20"/>
          <w:lang w:eastAsia="cs-CZ"/>
        </w:rPr>
        <w:fldChar w:fldCharType="separate"/>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szCs w:val="20"/>
          <w:lang w:eastAsia="cs-CZ"/>
        </w:rPr>
        <w:fldChar w:fldCharType="end"/>
      </w:r>
      <w:bookmarkEnd w:id="5"/>
    </w:p>
    <w:p w:rsidR="00587AAE" w:rsidRPr="00791C78" w:rsidRDefault="00587AAE" w:rsidP="00B17324">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(dále jen jako „</w:t>
      </w:r>
      <w:r w:rsidRPr="00791C78">
        <w:rPr>
          <w:rFonts w:ascii="Tahoma" w:eastAsia="Times New Roman" w:hAnsi="Tahoma" w:cs="Tahoma"/>
          <w:b/>
          <w:bCs/>
          <w:szCs w:val="20"/>
          <w:lang w:eastAsia="cs-CZ"/>
        </w:rPr>
        <w:t>organizace</w:t>
      </w:r>
      <w:r w:rsidRPr="00791C78">
        <w:rPr>
          <w:rFonts w:ascii="Tahoma" w:eastAsia="Times New Roman" w:hAnsi="Tahoma" w:cs="Tahoma"/>
          <w:szCs w:val="20"/>
          <w:lang w:eastAsia="cs-CZ"/>
        </w:rPr>
        <w:t>“)</w:t>
      </w:r>
    </w:p>
    <w:p w:rsidR="00B17324" w:rsidRPr="00791C78" w:rsidRDefault="00B17324" w:rsidP="00B17324">
      <w:pPr>
        <w:spacing w:after="0" w:line="276" w:lineRule="auto"/>
        <w:rPr>
          <w:rFonts w:ascii="Tahoma" w:eastAsia="Times New Roman" w:hAnsi="Tahoma" w:cs="Tahoma"/>
          <w:szCs w:val="20"/>
          <w:lang w:eastAsia="cs-CZ"/>
        </w:rPr>
      </w:pPr>
    </w:p>
    <w:p w:rsidR="00587AAE" w:rsidRPr="00791C78" w:rsidRDefault="00587AAE" w:rsidP="00B17324">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a</w:t>
      </w:r>
    </w:p>
    <w:p w:rsidR="00B17324" w:rsidRPr="00791C78" w:rsidRDefault="00B17324" w:rsidP="00B17324">
      <w:pPr>
        <w:spacing w:after="0" w:line="276" w:lineRule="auto"/>
        <w:rPr>
          <w:rFonts w:ascii="Tahoma" w:eastAsia="Times New Roman" w:hAnsi="Tahoma" w:cs="Tahoma"/>
          <w:szCs w:val="20"/>
          <w:lang w:eastAsia="cs-CZ"/>
        </w:rPr>
      </w:pPr>
    </w:p>
    <w:p w:rsidR="00587AAE" w:rsidRPr="00791C78" w:rsidRDefault="00587AAE" w:rsidP="00423C82">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 xml:space="preserve">Jméno a </w:t>
      </w:r>
      <w:r w:rsidR="00586EA1" w:rsidRPr="00791C78">
        <w:rPr>
          <w:rFonts w:ascii="Tahoma" w:eastAsia="Times New Roman" w:hAnsi="Tahoma" w:cs="Tahoma"/>
          <w:szCs w:val="20"/>
          <w:lang w:eastAsia="cs-CZ"/>
        </w:rPr>
        <w:t>příjmení</w:t>
      </w:r>
      <w:r w:rsidRPr="00791C78">
        <w:rPr>
          <w:rFonts w:ascii="Tahoma" w:eastAsia="Times New Roman" w:hAnsi="Tahoma" w:cs="Tahoma"/>
          <w:szCs w:val="20"/>
          <w:lang w:eastAsia="cs-CZ"/>
        </w:rPr>
        <w:t xml:space="preserve">: </w:t>
      </w:r>
      <w:r w:rsidRPr="00791C78">
        <w:rPr>
          <w:rFonts w:ascii="Tahoma" w:eastAsia="Times New Roman" w:hAnsi="Tahoma" w:cs="Tahoma"/>
          <w:szCs w:val="20"/>
          <w:lang w:eastAsia="cs-CZ"/>
        </w:rPr>
        <w:fldChar w:fldCharType="begin">
          <w:ffData>
            <w:name w:val="Text7"/>
            <w:enabled/>
            <w:calcOnExit w:val="0"/>
            <w:textInput/>
          </w:ffData>
        </w:fldChar>
      </w:r>
      <w:bookmarkStart w:id="6" w:name="Text7"/>
      <w:r w:rsidRPr="00791C78">
        <w:rPr>
          <w:rFonts w:ascii="Tahoma" w:eastAsia="Times New Roman" w:hAnsi="Tahoma" w:cs="Tahoma"/>
          <w:szCs w:val="20"/>
          <w:lang w:eastAsia="cs-CZ"/>
        </w:rPr>
        <w:instrText xml:space="preserve"> FORMTEXT </w:instrText>
      </w:r>
      <w:r w:rsidRPr="00791C78">
        <w:rPr>
          <w:rFonts w:ascii="Tahoma" w:eastAsia="Times New Roman" w:hAnsi="Tahoma" w:cs="Tahoma"/>
          <w:szCs w:val="20"/>
          <w:lang w:eastAsia="cs-CZ"/>
        </w:rPr>
      </w:r>
      <w:r w:rsidRPr="00791C78">
        <w:rPr>
          <w:rFonts w:ascii="Tahoma" w:eastAsia="Times New Roman" w:hAnsi="Tahoma" w:cs="Tahoma"/>
          <w:szCs w:val="20"/>
          <w:lang w:eastAsia="cs-CZ"/>
        </w:rPr>
        <w:fldChar w:fldCharType="separate"/>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szCs w:val="20"/>
          <w:lang w:eastAsia="cs-CZ"/>
        </w:rPr>
        <w:fldChar w:fldCharType="end"/>
      </w:r>
      <w:bookmarkEnd w:id="6"/>
    </w:p>
    <w:p w:rsidR="00587AAE" w:rsidRPr="00791C78" w:rsidRDefault="00587AAE" w:rsidP="00423C82">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 xml:space="preserve">datum narození: </w:t>
      </w:r>
      <w:r w:rsidRPr="00791C78">
        <w:rPr>
          <w:rFonts w:ascii="Tahoma" w:eastAsia="Times New Roman" w:hAnsi="Tahoma" w:cs="Tahoma"/>
          <w:szCs w:val="20"/>
          <w:lang w:eastAsia="cs-CZ"/>
        </w:rPr>
        <w:fldChar w:fldCharType="begin">
          <w:ffData>
            <w:name w:val="Text8"/>
            <w:enabled/>
            <w:calcOnExit w:val="0"/>
            <w:textInput/>
          </w:ffData>
        </w:fldChar>
      </w:r>
      <w:bookmarkStart w:id="7" w:name="Text8"/>
      <w:r w:rsidRPr="00791C78">
        <w:rPr>
          <w:rFonts w:ascii="Tahoma" w:eastAsia="Times New Roman" w:hAnsi="Tahoma" w:cs="Tahoma"/>
          <w:szCs w:val="20"/>
          <w:lang w:eastAsia="cs-CZ"/>
        </w:rPr>
        <w:instrText xml:space="preserve"> FORMTEXT </w:instrText>
      </w:r>
      <w:r w:rsidRPr="00791C78">
        <w:rPr>
          <w:rFonts w:ascii="Tahoma" w:eastAsia="Times New Roman" w:hAnsi="Tahoma" w:cs="Tahoma"/>
          <w:szCs w:val="20"/>
          <w:lang w:eastAsia="cs-CZ"/>
        </w:rPr>
      </w:r>
      <w:r w:rsidRPr="00791C78">
        <w:rPr>
          <w:rFonts w:ascii="Tahoma" w:eastAsia="Times New Roman" w:hAnsi="Tahoma" w:cs="Tahoma"/>
          <w:szCs w:val="20"/>
          <w:lang w:eastAsia="cs-CZ"/>
        </w:rPr>
        <w:fldChar w:fldCharType="separate"/>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szCs w:val="20"/>
          <w:lang w:eastAsia="cs-CZ"/>
        </w:rPr>
        <w:fldChar w:fldCharType="end"/>
      </w:r>
      <w:bookmarkEnd w:id="7"/>
    </w:p>
    <w:p w:rsidR="00587AAE" w:rsidRPr="00791C78" w:rsidRDefault="00587AAE" w:rsidP="00423C82">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 xml:space="preserve">adresa trvalého bydliště: </w:t>
      </w:r>
      <w:r w:rsidRPr="00791C78">
        <w:rPr>
          <w:rFonts w:ascii="Tahoma" w:eastAsia="Times New Roman" w:hAnsi="Tahoma" w:cs="Tahoma"/>
          <w:szCs w:val="20"/>
          <w:lang w:eastAsia="cs-CZ"/>
        </w:rPr>
        <w:fldChar w:fldCharType="begin">
          <w:ffData>
            <w:name w:val="Text9"/>
            <w:enabled/>
            <w:calcOnExit w:val="0"/>
            <w:textInput/>
          </w:ffData>
        </w:fldChar>
      </w:r>
      <w:bookmarkStart w:id="8" w:name="Text9"/>
      <w:r w:rsidRPr="00791C78">
        <w:rPr>
          <w:rFonts w:ascii="Tahoma" w:eastAsia="Times New Roman" w:hAnsi="Tahoma" w:cs="Tahoma"/>
          <w:szCs w:val="20"/>
          <w:lang w:eastAsia="cs-CZ"/>
        </w:rPr>
        <w:instrText xml:space="preserve"> FORMTEXT </w:instrText>
      </w:r>
      <w:r w:rsidRPr="00791C78">
        <w:rPr>
          <w:rFonts w:ascii="Tahoma" w:eastAsia="Times New Roman" w:hAnsi="Tahoma" w:cs="Tahoma"/>
          <w:szCs w:val="20"/>
          <w:lang w:eastAsia="cs-CZ"/>
        </w:rPr>
      </w:r>
      <w:r w:rsidRPr="00791C78">
        <w:rPr>
          <w:rFonts w:ascii="Tahoma" w:eastAsia="Times New Roman" w:hAnsi="Tahoma" w:cs="Tahoma"/>
          <w:szCs w:val="20"/>
          <w:lang w:eastAsia="cs-CZ"/>
        </w:rPr>
        <w:fldChar w:fldCharType="separate"/>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szCs w:val="20"/>
          <w:lang w:eastAsia="cs-CZ"/>
        </w:rPr>
        <w:fldChar w:fldCharType="end"/>
      </w:r>
      <w:bookmarkEnd w:id="8"/>
      <w:r w:rsidRPr="00791C78">
        <w:rPr>
          <w:rFonts w:ascii="Tahoma" w:hAnsi="Tahoma" w:cs="Tahoma"/>
          <w:szCs w:val="20"/>
        </w:rPr>
        <w:t xml:space="preserve"> </w:t>
      </w:r>
    </w:p>
    <w:p w:rsidR="00D71F42" w:rsidRDefault="00D71F42" w:rsidP="00423C82">
      <w:pPr>
        <w:spacing w:after="0" w:line="276" w:lineRule="auto"/>
        <w:rPr>
          <w:rFonts w:ascii="Tahoma" w:eastAsia="Times New Roman" w:hAnsi="Tahoma" w:cs="Tahoma"/>
          <w:szCs w:val="20"/>
          <w:lang w:eastAsia="cs-CZ"/>
        </w:rPr>
      </w:pPr>
      <w:r w:rsidRPr="00792F77">
        <w:rPr>
          <w:rFonts w:ascii="Tahoma" w:eastAsia="Times New Roman" w:hAnsi="Tahoma" w:cs="Tahoma"/>
          <w:lang w:eastAsia="cs-CZ"/>
        </w:rPr>
        <w:t xml:space="preserve">student </w:t>
      </w:r>
      <w:r>
        <w:rPr>
          <w:rFonts w:ascii="Tahoma" w:eastAsia="Times New Roman" w:hAnsi="Tahoma" w:cs="Tahoma"/>
          <w:lang w:eastAsia="cs-CZ"/>
        </w:rPr>
        <w:fldChar w:fldCharType="begin">
          <w:ffData>
            <w:name w:val="Text18"/>
            <w:enabled/>
            <w:calcOnExit w:val="0"/>
            <w:textInput/>
          </w:ffData>
        </w:fldChar>
      </w:r>
      <w:bookmarkStart w:id="9" w:name="Text18"/>
      <w:r>
        <w:rPr>
          <w:rFonts w:ascii="Tahoma" w:eastAsia="Times New Roman" w:hAnsi="Tahoma" w:cs="Tahoma"/>
          <w:lang w:eastAsia="cs-CZ"/>
        </w:rPr>
        <w:instrText xml:space="preserve"> FORMTEXT </w:instrText>
      </w:r>
      <w:r>
        <w:rPr>
          <w:rFonts w:ascii="Tahoma" w:eastAsia="Times New Roman" w:hAnsi="Tahoma" w:cs="Tahoma"/>
          <w:lang w:eastAsia="cs-CZ"/>
        </w:rPr>
      </w:r>
      <w:r>
        <w:rPr>
          <w:rFonts w:ascii="Tahoma" w:eastAsia="Times New Roman" w:hAnsi="Tahoma" w:cs="Tahoma"/>
          <w:lang w:eastAsia="cs-CZ"/>
        </w:rPr>
        <w:fldChar w:fldCharType="separate"/>
      </w:r>
      <w:r>
        <w:rPr>
          <w:rFonts w:ascii="Tahoma" w:eastAsia="Times New Roman" w:hAnsi="Tahoma" w:cs="Tahoma"/>
          <w:noProof/>
          <w:lang w:eastAsia="cs-CZ"/>
        </w:rPr>
        <w:t> </w:t>
      </w:r>
      <w:r>
        <w:rPr>
          <w:rFonts w:ascii="Tahoma" w:eastAsia="Times New Roman" w:hAnsi="Tahoma" w:cs="Tahoma"/>
          <w:noProof/>
          <w:lang w:eastAsia="cs-CZ"/>
        </w:rPr>
        <w:t> </w:t>
      </w:r>
      <w:r>
        <w:rPr>
          <w:rFonts w:ascii="Tahoma" w:eastAsia="Times New Roman" w:hAnsi="Tahoma" w:cs="Tahoma"/>
          <w:noProof/>
          <w:lang w:eastAsia="cs-CZ"/>
        </w:rPr>
        <w:t> </w:t>
      </w:r>
      <w:r>
        <w:rPr>
          <w:rFonts w:ascii="Tahoma" w:eastAsia="Times New Roman" w:hAnsi="Tahoma" w:cs="Tahoma"/>
          <w:noProof/>
          <w:lang w:eastAsia="cs-CZ"/>
        </w:rPr>
        <w:t> </w:t>
      </w:r>
      <w:r>
        <w:rPr>
          <w:rFonts w:ascii="Tahoma" w:eastAsia="Times New Roman" w:hAnsi="Tahoma" w:cs="Tahoma"/>
          <w:noProof/>
          <w:lang w:eastAsia="cs-CZ"/>
        </w:rPr>
        <w:t> </w:t>
      </w:r>
      <w:r>
        <w:rPr>
          <w:rFonts w:ascii="Tahoma" w:eastAsia="Times New Roman" w:hAnsi="Tahoma" w:cs="Tahoma"/>
          <w:lang w:eastAsia="cs-CZ"/>
        </w:rPr>
        <w:fldChar w:fldCharType="end"/>
      </w:r>
      <w:bookmarkEnd w:id="9"/>
      <w:r>
        <w:rPr>
          <w:rFonts w:ascii="Tahoma" w:eastAsia="Times New Roman" w:hAnsi="Tahoma" w:cs="Tahoma"/>
          <w:lang w:eastAsia="cs-CZ"/>
        </w:rPr>
        <w:t xml:space="preserve"> </w:t>
      </w:r>
      <w:r w:rsidRPr="00792F77">
        <w:rPr>
          <w:rFonts w:ascii="Tahoma" w:eastAsia="Times New Roman" w:hAnsi="Tahoma" w:cs="Tahoma"/>
          <w:lang w:eastAsia="cs-CZ"/>
        </w:rPr>
        <w:t>ročníku Fakulty</w:t>
      </w:r>
      <w:r>
        <w:rPr>
          <w:rFonts w:ascii="Tahoma" w:eastAsia="Times New Roman" w:hAnsi="Tahoma" w:cs="Tahoma"/>
          <w:lang w:eastAsia="cs-CZ"/>
        </w:rPr>
        <w:t xml:space="preserve"> textilní</w:t>
      </w:r>
    </w:p>
    <w:p w:rsidR="00587AAE" w:rsidRPr="00791C78" w:rsidRDefault="00587AAE" w:rsidP="00423C82">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studijní program</w:t>
      </w:r>
      <w:r w:rsidR="00423C82">
        <w:rPr>
          <w:rFonts w:ascii="Tahoma" w:eastAsia="Times New Roman" w:hAnsi="Tahoma" w:cs="Tahoma"/>
          <w:szCs w:val="20"/>
          <w:lang w:eastAsia="cs-CZ"/>
        </w:rPr>
        <w:t xml:space="preserve">: </w:t>
      </w:r>
      <w:sdt>
        <w:sdtPr>
          <w:rPr>
            <w:rFonts w:ascii="Tahoma" w:eastAsia="Times New Roman" w:hAnsi="Tahoma" w:cs="Tahoma"/>
            <w:szCs w:val="20"/>
            <w:lang w:eastAsia="cs-CZ"/>
          </w:rPr>
          <w:id w:val="1334264386"/>
          <w:placeholder>
            <w:docPart w:val="DefaultPlaceholder_-1854013438"/>
          </w:placeholder>
          <w:showingPlcHdr/>
          <w:comboBox>
            <w:listItem w:value="Zvolte položku."/>
            <w:listItem w:displayText="Textilní marketing" w:value="Textilní marketing"/>
            <w:listItem w:displayText="Výroba oděvů a technické konfekce" w:value="Výroba oděvů a technické konfekce"/>
            <w:listItem w:displayText="Textilní technologie, materiály a nanomateriály (Netkané textilie a nanovlákna)" w:value="Textilní technologie, materiály a nanomateriály (Netkané textilie a nanovlákna)"/>
            <w:listItem w:displayText="Textilní technologie, materiály a nanomateriály (Projektování a tvorba textilií)" w:value="Textilní technologie, materiály a nanomateriály (Projektování a tvorba textilií)"/>
            <w:listItem w:displayText="Návrhářství " w:value="Návrhářství "/>
            <w:listItem w:displayText="DESIGN - textil, oděv, sklo, šperk" w:value="DESIGN - textil, oděv, sklo, šperk"/>
          </w:comboBox>
        </w:sdtPr>
        <w:sdtEndPr/>
        <w:sdtContent>
          <w:r w:rsidR="00D71F42" w:rsidRPr="000F28B5">
            <w:rPr>
              <w:rStyle w:val="Zstupntext"/>
            </w:rPr>
            <w:t>Zvolte položku.</w:t>
          </w:r>
        </w:sdtContent>
      </w:sdt>
    </w:p>
    <w:p w:rsidR="00587AAE" w:rsidRPr="00791C78" w:rsidRDefault="00587AAE" w:rsidP="00423C82">
      <w:pPr>
        <w:spacing w:after="0" w:line="276" w:lineRule="auto"/>
        <w:rPr>
          <w:rFonts w:ascii="Tahoma" w:eastAsia="Times New Roman" w:hAnsi="Tahoma" w:cs="Tahoma"/>
          <w:szCs w:val="20"/>
          <w:lang w:eastAsia="cs-CZ"/>
        </w:rPr>
      </w:pPr>
      <w:r w:rsidRPr="00791C78">
        <w:rPr>
          <w:rFonts w:ascii="Tahoma" w:eastAsia="Times New Roman" w:hAnsi="Tahoma" w:cs="Tahoma"/>
          <w:szCs w:val="20"/>
          <w:lang w:eastAsia="cs-CZ"/>
        </w:rPr>
        <w:t>(dále jen „</w:t>
      </w:r>
      <w:r w:rsidRPr="00791C78">
        <w:rPr>
          <w:rFonts w:ascii="Tahoma" w:eastAsia="Times New Roman" w:hAnsi="Tahoma" w:cs="Tahoma"/>
          <w:b/>
          <w:bCs/>
          <w:szCs w:val="20"/>
          <w:lang w:eastAsia="cs-CZ"/>
        </w:rPr>
        <w:t>student</w:t>
      </w:r>
      <w:r w:rsidRPr="00791C78">
        <w:rPr>
          <w:rFonts w:ascii="Tahoma" w:eastAsia="Times New Roman" w:hAnsi="Tahoma" w:cs="Tahoma"/>
          <w:szCs w:val="20"/>
          <w:lang w:eastAsia="cs-CZ"/>
        </w:rPr>
        <w:t>“)</w:t>
      </w:r>
    </w:p>
    <w:p w:rsidR="00587AAE" w:rsidRPr="00791C78" w:rsidRDefault="00587AAE" w:rsidP="00423C82">
      <w:pPr>
        <w:spacing w:after="0" w:line="240" w:lineRule="auto"/>
        <w:rPr>
          <w:rFonts w:ascii="Tahoma" w:eastAsia="Times New Roman" w:hAnsi="Tahoma" w:cs="Tahoma"/>
          <w:szCs w:val="20"/>
          <w:lang w:eastAsia="cs-CZ"/>
        </w:rPr>
      </w:pPr>
    </w:p>
    <w:p w:rsidR="00587AAE" w:rsidRPr="00791C78" w:rsidRDefault="00587AAE" w:rsidP="00423C82">
      <w:pPr>
        <w:spacing w:after="0" w:line="240" w:lineRule="auto"/>
        <w:rPr>
          <w:rFonts w:ascii="Tahoma" w:eastAsia="Times New Roman" w:hAnsi="Tahoma" w:cs="Tahoma"/>
          <w:szCs w:val="20"/>
          <w:lang w:eastAsia="cs-CZ"/>
        </w:rPr>
      </w:pPr>
      <w:r w:rsidRPr="00791C78">
        <w:rPr>
          <w:rFonts w:ascii="Tahoma" w:eastAsia="Times New Roman" w:hAnsi="Tahoma" w:cs="Tahoma"/>
          <w:szCs w:val="20"/>
          <w:lang w:eastAsia="cs-CZ"/>
        </w:rPr>
        <w:t>(všichni společně jako „</w:t>
      </w:r>
      <w:r w:rsidRPr="00791C78">
        <w:rPr>
          <w:rFonts w:ascii="Tahoma" w:eastAsia="Times New Roman" w:hAnsi="Tahoma" w:cs="Tahoma"/>
          <w:b/>
          <w:szCs w:val="20"/>
          <w:lang w:eastAsia="cs-CZ"/>
        </w:rPr>
        <w:t>smluvní strany</w:t>
      </w:r>
      <w:r w:rsidRPr="00791C78">
        <w:rPr>
          <w:rFonts w:ascii="Tahoma" w:eastAsia="Times New Roman" w:hAnsi="Tahoma" w:cs="Tahoma"/>
          <w:szCs w:val="20"/>
          <w:lang w:eastAsia="cs-CZ"/>
        </w:rPr>
        <w:t>“)</w:t>
      </w:r>
    </w:p>
    <w:p w:rsidR="00B17324" w:rsidRPr="00791C78" w:rsidRDefault="00B17324" w:rsidP="00B17324">
      <w:pPr>
        <w:spacing w:after="0" w:line="240" w:lineRule="auto"/>
        <w:rPr>
          <w:rFonts w:ascii="Tahoma" w:eastAsia="Times New Roman" w:hAnsi="Tahoma" w:cs="Tahoma"/>
          <w:szCs w:val="20"/>
          <w:lang w:eastAsia="cs-CZ"/>
        </w:rPr>
      </w:pPr>
    </w:p>
    <w:p w:rsidR="00587AAE" w:rsidRPr="00791C78" w:rsidRDefault="00587AAE" w:rsidP="00586EA1">
      <w:p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uzavírají níže uvedeného dne, měsíce a roku dle § 1746 odst. 2 zákona č. 89/2012 Sb., občanský zákoník, ve znění pozdějších předpisů, tuto Smlouvu o zajištění odborné praxe studenta (dále jen „</w:t>
      </w:r>
      <w:r w:rsidRPr="00791C78">
        <w:rPr>
          <w:rFonts w:ascii="Tahoma" w:eastAsia="Times New Roman" w:hAnsi="Tahoma" w:cs="Tahoma"/>
          <w:b/>
          <w:szCs w:val="20"/>
          <w:lang w:eastAsia="cs-CZ"/>
        </w:rPr>
        <w:t>smlouva</w:t>
      </w:r>
      <w:r w:rsidRPr="00791C78">
        <w:rPr>
          <w:rFonts w:ascii="Tahoma" w:eastAsia="Times New Roman" w:hAnsi="Tahoma" w:cs="Tahoma"/>
          <w:szCs w:val="20"/>
          <w:lang w:eastAsia="cs-CZ"/>
        </w:rPr>
        <w:t>“):</w:t>
      </w:r>
    </w:p>
    <w:p w:rsidR="00587AAE" w:rsidRPr="00791C78" w:rsidRDefault="00587AAE" w:rsidP="00B17324">
      <w:pPr>
        <w:spacing w:after="0" w:line="240" w:lineRule="auto"/>
        <w:jc w:val="center"/>
        <w:rPr>
          <w:rFonts w:ascii="Tahoma" w:eastAsia="Times New Roman" w:hAnsi="Tahoma" w:cs="Tahoma"/>
          <w:b/>
          <w:szCs w:val="20"/>
          <w:lang w:eastAsia="cs-CZ"/>
        </w:rPr>
      </w:pPr>
      <w:r w:rsidRPr="00791C78">
        <w:rPr>
          <w:rFonts w:ascii="Tahoma" w:eastAsia="Times New Roman" w:hAnsi="Tahoma" w:cs="Tahoma"/>
          <w:b/>
          <w:szCs w:val="20"/>
          <w:lang w:eastAsia="cs-CZ"/>
        </w:rPr>
        <w:t>I.</w:t>
      </w:r>
    </w:p>
    <w:p w:rsidR="00587AAE" w:rsidRPr="00791C78" w:rsidRDefault="00587AAE" w:rsidP="00B17324">
      <w:pPr>
        <w:spacing w:after="120" w:line="240" w:lineRule="auto"/>
        <w:jc w:val="center"/>
        <w:rPr>
          <w:rFonts w:ascii="Tahoma" w:eastAsia="Times New Roman" w:hAnsi="Tahoma" w:cs="Tahoma"/>
          <w:b/>
          <w:szCs w:val="20"/>
          <w:lang w:eastAsia="cs-CZ"/>
        </w:rPr>
      </w:pPr>
      <w:r w:rsidRPr="00791C78">
        <w:rPr>
          <w:rFonts w:ascii="Tahoma" w:eastAsia="Times New Roman" w:hAnsi="Tahoma" w:cs="Tahoma"/>
          <w:b/>
          <w:szCs w:val="20"/>
          <w:lang w:eastAsia="cs-CZ"/>
        </w:rPr>
        <w:t xml:space="preserve">Předmět smlouvy </w:t>
      </w:r>
    </w:p>
    <w:p w:rsidR="00587AAE" w:rsidRPr="00791C78" w:rsidRDefault="00587AAE" w:rsidP="00B17324">
      <w:pPr>
        <w:numPr>
          <w:ilvl w:val="0"/>
          <w:numId w:val="6"/>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Předmětem této smlouvy je zajištění výkonu odborné praxe studenta TUL na pracovišti organizace ve sjednané době, rozsahu a pod odborným vedením pracovníka organizace („</w:t>
      </w:r>
      <w:r w:rsidRPr="00791C78">
        <w:rPr>
          <w:rFonts w:ascii="Tahoma" w:eastAsia="Times New Roman" w:hAnsi="Tahoma" w:cs="Tahoma"/>
          <w:b/>
          <w:bCs/>
          <w:szCs w:val="20"/>
          <w:lang w:eastAsia="cs-CZ"/>
        </w:rPr>
        <w:t>školitel</w:t>
      </w:r>
      <w:r w:rsidRPr="00791C78">
        <w:rPr>
          <w:rFonts w:ascii="Tahoma" w:eastAsia="Times New Roman" w:hAnsi="Tahoma" w:cs="Tahoma"/>
          <w:szCs w:val="20"/>
          <w:lang w:eastAsia="cs-CZ"/>
        </w:rPr>
        <w:t>“), a to za</w:t>
      </w:r>
      <w:r w:rsidR="00586EA1">
        <w:rPr>
          <w:rFonts w:ascii="Tahoma" w:eastAsia="Times New Roman" w:hAnsi="Tahoma" w:cs="Tahoma"/>
          <w:szCs w:val="20"/>
          <w:lang w:eastAsia="cs-CZ"/>
        </w:rPr>
        <w:t xml:space="preserve"> </w:t>
      </w:r>
      <w:r w:rsidRPr="00791C78">
        <w:rPr>
          <w:rFonts w:ascii="Tahoma" w:eastAsia="Times New Roman" w:hAnsi="Tahoma" w:cs="Tahoma"/>
          <w:szCs w:val="20"/>
          <w:lang w:eastAsia="cs-CZ"/>
        </w:rPr>
        <w:t>podmínek dále sjednaných touto smlouvou:</w:t>
      </w:r>
    </w:p>
    <w:p w:rsidR="00587AAE" w:rsidRPr="00791C78" w:rsidRDefault="00587AAE" w:rsidP="00B17324">
      <w:pPr>
        <w:numPr>
          <w:ilvl w:val="0"/>
          <w:numId w:val="7"/>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zaměření praxe: </w:t>
      </w:r>
      <w:r w:rsidR="00B35E61">
        <w:rPr>
          <w:rFonts w:ascii="Tahoma" w:eastAsia="Times New Roman" w:hAnsi="Tahoma" w:cs="Tahoma"/>
          <w:szCs w:val="20"/>
          <w:lang w:eastAsia="cs-CZ"/>
        </w:rPr>
        <w:fldChar w:fldCharType="begin">
          <w:ffData>
            <w:name w:val="Text19"/>
            <w:enabled/>
            <w:calcOnExit w:val="0"/>
            <w:textInput/>
          </w:ffData>
        </w:fldChar>
      </w:r>
      <w:bookmarkStart w:id="10" w:name="Text19"/>
      <w:r w:rsidR="00B35E61">
        <w:rPr>
          <w:rFonts w:ascii="Tahoma" w:eastAsia="Times New Roman" w:hAnsi="Tahoma" w:cs="Tahoma"/>
          <w:szCs w:val="20"/>
          <w:lang w:eastAsia="cs-CZ"/>
        </w:rPr>
        <w:instrText xml:space="preserve"> FORMTEXT </w:instrText>
      </w:r>
      <w:r w:rsidR="00B35E61">
        <w:rPr>
          <w:rFonts w:ascii="Tahoma" w:eastAsia="Times New Roman" w:hAnsi="Tahoma" w:cs="Tahoma"/>
          <w:szCs w:val="20"/>
          <w:lang w:eastAsia="cs-CZ"/>
        </w:rPr>
      </w:r>
      <w:r w:rsidR="00B35E61">
        <w:rPr>
          <w:rFonts w:ascii="Tahoma" w:eastAsia="Times New Roman" w:hAnsi="Tahoma" w:cs="Tahoma"/>
          <w:szCs w:val="20"/>
          <w:lang w:eastAsia="cs-CZ"/>
        </w:rPr>
        <w:fldChar w:fldCharType="separate"/>
      </w:r>
      <w:r w:rsidR="00B35E61">
        <w:rPr>
          <w:rFonts w:ascii="Tahoma" w:eastAsia="Times New Roman" w:hAnsi="Tahoma" w:cs="Tahoma"/>
          <w:noProof/>
          <w:szCs w:val="20"/>
          <w:lang w:eastAsia="cs-CZ"/>
        </w:rPr>
        <w:t> </w:t>
      </w:r>
      <w:r w:rsidR="00B35E61">
        <w:rPr>
          <w:rFonts w:ascii="Tahoma" w:eastAsia="Times New Roman" w:hAnsi="Tahoma" w:cs="Tahoma"/>
          <w:noProof/>
          <w:szCs w:val="20"/>
          <w:lang w:eastAsia="cs-CZ"/>
        </w:rPr>
        <w:t> </w:t>
      </w:r>
      <w:r w:rsidR="00B35E61">
        <w:rPr>
          <w:rFonts w:ascii="Tahoma" w:eastAsia="Times New Roman" w:hAnsi="Tahoma" w:cs="Tahoma"/>
          <w:noProof/>
          <w:szCs w:val="20"/>
          <w:lang w:eastAsia="cs-CZ"/>
        </w:rPr>
        <w:t> </w:t>
      </w:r>
      <w:r w:rsidR="00B35E61">
        <w:rPr>
          <w:rFonts w:ascii="Tahoma" w:eastAsia="Times New Roman" w:hAnsi="Tahoma" w:cs="Tahoma"/>
          <w:noProof/>
          <w:szCs w:val="20"/>
          <w:lang w:eastAsia="cs-CZ"/>
        </w:rPr>
        <w:t> </w:t>
      </w:r>
      <w:r w:rsidR="00B35E61">
        <w:rPr>
          <w:rFonts w:ascii="Tahoma" w:eastAsia="Times New Roman" w:hAnsi="Tahoma" w:cs="Tahoma"/>
          <w:noProof/>
          <w:szCs w:val="20"/>
          <w:lang w:eastAsia="cs-CZ"/>
        </w:rPr>
        <w:t> </w:t>
      </w:r>
      <w:r w:rsidR="00B35E61">
        <w:rPr>
          <w:rFonts w:ascii="Tahoma" w:eastAsia="Times New Roman" w:hAnsi="Tahoma" w:cs="Tahoma"/>
          <w:szCs w:val="20"/>
          <w:lang w:eastAsia="cs-CZ"/>
        </w:rPr>
        <w:fldChar w:fldCharType="end"/>
      </w:r>
      <w:bookmarkEnd w:id="10"/>
    </w:p>
    <w:p w:rsidR="00587AAE" w:rsidRPr="00791C78" w:rsidRDefault="00587AAE" w:rsidP="00B17324">
      <w:pPr>
        <w:numPr>
          <w:ilvl w:val="0"/>
          <w:numId w:val="7"/>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pracoviště: </w:t>
      </w:r>
      <w:r w:rsidRPr="00791C78">
        <w:rPr>
          <w:rFonts w:ascii="Tahoma" w:eastAsia="Times New Roman" w:hAnsi="Tahoma" w:cs="Tahoma"/>
          <w:szCs w:val="20"/>
          <w:lang w:eastAsia="cs-CZ"/>
        </w:rPr>
        <w:fldChar w:fldCharType="begin">
          <w:ffData>
            <w:name w:val="Text10"/>
            <w:enabled/>
            <w:calcOnExit w:val="0"/>
            <w:textInput/>
          </w:ffData>
        </w:fldChar>
      </w:r>
      <w:bookmarkStart w:id="11" w:name="Text10"/>
      <w:r w:rsidRPr="00791C78">
        <w:rPr>
          <w:rFonts w:ascii="Tahoma" w:eastAsia="Times New Roman" w:hAnsi="Tahoma" w:cs="Tahoma"/>
          <w:szCs w:val="20"/>
          <w:lang w:eastAsia="cs-CZ"/>
        </w:rPr>
        <w:instrText xml:space="preserve"> FORMTEXT </w:instrText>
      </w:r>
      <w:r w:rsidRPr="00791C78">
        <w:rPr>
          <w:rFonts w:ascii="Tahoma" w:eastAsia="Times New Roman" w:hAnsi="Tahoma" w:cs="Tahoma"/>
          <w:szCs w:val="20"/>
          <w:lang w:eastAsia="cs-CZ"/>
        </w:rPr>
      </w:r>
      <w:r w:rsidRPr="00791C78">
        <w:rPr>
          <w:rFonts w:ascii="Tahoma" w:eastAsia="Times New Roman" w:hAnsi="Tahoma" w:cs="Tahoma"/>
          <w:szCs w:val="20"/>
          <w:lang w:eastAsia="cs-CZ"/>
        </w:rPr>
        <w:fldChar w:fldCharType="separate"/>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szCs w:val="20"/>
          <w:lang w:eastAsia="cs-CZ"/>
        </w:rPr>
        <w:fldChar w:fldCharType="end"/>
      </w:r>
      <w:bookmarkEnd w:id="11"/>
    </w:p>
    <w:p w:rsidR="00587AAE" w:rsidRPr="00791C78" w:rsidRDefault="00587AAE" w:rsidP="00B17324">
      <w:pPr>
        <w:numPr>
          <w:ilvl w:val="0"/>
          <w:numId w:val="7"/>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období: od </w:t>
      </w:r>
      <w:r w:rsidRPr="00791C78">
        <w:rPr>
          <w:rFonts w:ascii="Tahoma" w:eastAsia="Times New Roman" w:hAnsi="Tahoma" w:cs="Tahoma"/>
          <w:szCs w:val="20"/>
          <w:lang w:eastAsia="cs-CZ"/>
        </w:rPr>
        <w:fldChar w:fldCharType="begin">
          <w:ffData>
            <w:name w:val="Text11"/>
            <w:enabled/>
            <w:calcOnExit w:val="0"/>
            <w:textInput/>
          </w:ffData>
        </w:fldChar>
      </w:r>
      <w:bookmarkStart w:id="12" w:name="Text11"/>
      <w:r w:rsidRPr="00791C78">
        <w:rPr>
          <w:rFonts w:ascii="Tahoma" w:eastAsia="Times New Roman" w:hAnsi="Tahoma" w:cs="Tahoma"/>
          <w:szCs w:val="20"/>
          <w:lang w:eastAsia="cs-CZ"/>
        </w:rPr>
        <w:instrText xml:space="preserve"> FORMTEXT </w:instrText>
      </w:r>
      <w:r w:rsidRPr="00791C78">
        <w:rPr>
          <w:rFonts w:ascii="Tahoma" w:eastAsia="Times New Roman" w:hAnsi="Tahoma" w:cs="Tahoma"/>
          <w:szCs w:val="20"/>
          <w:lang w:eastAsia="cs-CZ"/>
        </w:rPr>
      </w:r>
      <w:r w:rsidRPr="00791C78">
        <w:rPr>
          <w:rFonts w:ascii="Tahoma" w:eastAsia="Times New Roman" w:hAnsi="Tahoma" w:cs="Tahoma"/>
          <w:szCs w:val="20"/>
          <w:lang w:eastAsia="cs-CZ"/>
        </w:rPr>
        <w:fldChar w:fldCharType="separate"/>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szCs w:val="20"/>
          <w:lang w:eastAsia="cs-CZ"/>
        </w:rPr>
        <w:fldChar w:fldCharType="end"/>
      </w:r>
      <w:bookmarkEnd w:id="12"/>
      <w:r w:rsidRPr="00791C78">
        <w:rPr>
          <w:rFonts w:ascii="Tahoma" w:eastAsia="Times New Roman" w:hAnsi="Tahoma" w:cs="Tahoma"/>
          <w:szCs w:val="20"/>
          <w:lang w:eastAsia="cs-CZ"/>
        </w:rPr>
        <w:t xml:space="preserve">  do </w:t>
      </w:r>
      <w:r w:rsidRPr="00791C78">
        <w:rPr>
          <w:rFonts w:ascii="Tahoma" w:eastAsia="Times New Roman" w:hAnsi="Tahoma" w:cs="Tahoma"/>
          <w:szCs w:val="20"/>
          <w:lang w:eastAsia="cs-CZ"/>
        </w:rPr>
        <w:fldChar w:fldCharType="begin">
          <w:ffData>
            <w:name w:val="Text12"/>
            <w:enabled/>
            <w:calcOnExit w:val="0"/>
            <w:textInput/>
          </w:ffData>
        </w:fldChar>
      </w:r>
      <w:bookmarkStart w:id="13" w:name="Text12"/>
      <w:r w:rsidRPr="00791C78">
        <w:rPr>
          <w:rFonts w:ascii="Tahoma" w:eastAsia="Times New Roman" w:hAnsi="Tahoma" w:cs="Tahoma"/>
          <w:szCs w:val="20"/>
          <w:lang w:eastAsia="cs-CZ"/>
        </w:rPr>
        <w:instrText xml:space="preserve"> FORMTEXT </w:instrText>
      </w:r>
      <w:r w:rsidRPr="00791C78">
        <w:rPr>
          <w:rFonts w:ascii="Tahoma" w:eastAsia="Times New Roman" w:hAnsi="Tahoma" w:cs="Tahoma"/>
          <w:szCs w:val="20"/>
          <w:lang w:eastAsia="cs-CZ"/>
        </w:rPr>
      </w:r>
      <w:r w:rsidRPr="00791C78">
        <w:rPr>
          <w:rFonts w:ascii="Tahoma" w:eastAsia="Times New Roman" w:hAnsi="Tahoma" w:cs="Tahoma"/>
          <w:szCs w:val="20"/>
          <w:lang w:eastAsia="cs-CZ"/>
        </w:rPr>
        <w:fldChar w:fldCharType="separate"/>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szCs w:val="20"/>
          <w:lang w:eastAsia="cs-CZ"/>
        </w:rPr>
        <w:fldChar w:fldCharType="end"/>
      </w:r>
      <w:bookmarkEnd w:id="13"/>
      <w:r w:rsidRPr="00791C78">
        <w:rPr>
          <w:rFonts w:ascii="Tahoma" w:eastAsia="Times New Roman" w:hAnsi="Tahoma" w:cs="Tahoma"/>
          <w:szCs w:val="20"/>
          <w:lang w:eastAsia="cs-CZ"/>
        </w:rPr>
        <w:t xml:space="preserve"> </w:t>
      </w:r>
    </w:p>
    <w:p w:rsidR="00587AAE" w:rsidRPr="00791C78" w:rsidRDefault="00587AAE" w:rsidP="00B17324">
      <w:pPr>
        <w:numPr>
          <w:ilvl w:val="0"/>
          <w:numId w:val="7"/>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školitel: </w:t>
      </w:r>
      <w:r w:rsidRPr="00791C78">
        <w:rPr>
          <w:rFonts w:ascii="Tahoma" w:eastAsia="Times New Roman" w:hAnsi="Tahoma" w:cs="Tahoma"/>
          <w:szCs w:val="20"/>
          <w:lang w:eastAsia="cs-CZ"/>
        </w:rPr>
        <w:fldChar w:fldCharType="begin">
          <w:ffData>
            <w:name w:val="Text13"/>
            <w:enabled/>
            <w:calcOnExit w:val="0"/>
            <w:textInput/>
          </w:ffData>
        </w:fldChar>
      </w:r>
      <w:bookmarkStart w:id="14" w:name="Text13"/>
      <w:r w:rsidRPr="00791C78">
        <w:rPr>
          <w:rFonts w:ascii="Tahoma" w:eastAsia="Times New Roman" w:hAnsi="Tahoma" w:cs="Tahoma"/>
          <w:szCs w:val="20"/>
          <w:lang w:eastAsia="cs-CZ"/>
        </w:rPr>
        <w:instrText xml:space="preserve"> FORMTEXT </w:instrText>
      </w:r>
      <w:r w:rsidRPr="00791C78">
        <w:rPr>
          <w:rFonts w:ascii="Tahoma" w:eastAsia="Times New Roman" w:hAnsi="Tahoma" w:cs="Tahoma"/>
          <w:szCs w:val="20"/>
          <w:lang w:eastAsia="cs-CZ"/>
        </w:rPr>
      </w:r>
      <w:r w:rsidRPr="00791C78">
        <w:rPr>
          <w:rFonts w:ascii="Tahoma" w:eastAsia="Times New Roman" w:hAnsi="Tahoma" w:cs="Tahoma"/>
          <w:szCs w:val="20"/>
          <w:lang w:eastAsia="cs-CZ"/>
        </w:rPr>
        <w:fldChar w:fldCharType="separate"/>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szCs w:val="20"/>
          <w:lang w:eastAsia="cs-CZ"/>
        </w:rPr>
        <w:fldChar w:fldCharType="end"/>
      </w:r>
      <w:bookmarkEnd w:id="14"/>
    </w:p>
    <w:p w:rsidR="00587AAE" w:rsidRPr="00791C78" w:rsidRDefault="00587AAE" w:rsidP="00B17324">
      <w:pPr>
        <w:numPr>
          <w:ilvl w:val="0"/>
          <w:numId w:val="7"/>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garant praxe:</w:t>
      </w:r>
      <w:r w:rsidR="00E13AE5">
        <w:rPr>
          <w:rFonts w:ascii="Tahoma" w:eastAsia="Times New Roman" w:hAnsi="Tahoma" w:cs="Tahoma"/>
          <w:szCs w:val="20"/>
          <w:lang w:eastAsia="cs-CZ"/>
        </w:rPr>
        <w:t xml:space="preserve"> </w:t>
      </w:r>
      <w:sdt>
        <w:sdtPr>
          <w:rPr>
            <w:rFonts w:ascii="Tahoma" w:eastAsia="Times New Roman" w:hAnsi="Tahoma" w:cs="Tahoma"/>
            <w:szCs w:val="20"/>
            <w:lang w:eastAsia="cs-CZ"/>
          </w:rPr>
          <w:id w:val="1695646387"/>
          <w:placeholder>
            <w:docPart w:val="DefaultPlaceholder_-1854013438"/>
          </w:placeholder>
          <w:showingPlcHdr/>
          <w:comboBox>
            <w:listItem w:value="Zvolte položku."/>
            <w:listItem w:displayText="Ing. Roman Knížek, Ph.D. MBA" w:value="Ing. Roman Knížek, Ph.D. MBA"/>
            <w:listItem w:displayText="prof. Dr. Ing. Zdeněk Kůs" w:value="prof. Dr. Ing. Zdeněk Kůs"/>
            <w:listItem w:displayText="doc. Ing. Jiří Chvojka, Ph.D." w:value="doc. Ing. Jiří Chvojka, Ph.D."/>
            <w:listItem w:displayText="doc. Ing. Brigita kolčavová Sirková, Ph.D." w:value="doc. Ing. Brigita kolčavová Sirková, Ph.D."/>
            <w:listItem w:displayText="Ing. Renata Štorová, CSc." w:value="Ing. Renata Štorová, CSc."/>
            <w:listItem w:displayText="doc. Ludmila Šikolová, M.A." w:value="doc. Ludmila Šikolová, M.A."/>
          </w:comboBox>
        </w:sdtPr>
        <w:sdtEndPr/>
        <w:sdtContent>
          <w:r w:rsidR="00CB3E20" w:rsidRPr="000F28B5">
            <w:rPr>
              <w:rStyle w:val="Zstupntext"/>
            </w:rPr>
            <w:t>Zvolte položku.</w:t>
          </w:r>
        </w:sdtContent>
      </w:sdt>
      <w:r w:rsidRPr="00791C78">
        <w:rPr>
          <w:rFonts w:ascii="Tahoma" w:eastAsia="Times New Roman" w:hAnsi="Tahoma" w:cs="Tahoma"/>
          <w:szCs w:val="20"/>
          <w:lang w:eastAsia="cs-CZ"/>
        </w:rPr>
        <w:t xml:space="preserve"> </w:t>
      </w:r>
    </w:p>
    <w:p w:rsidR="00587AAE" w:rsidRPr="00791C78" w:rsidRDefault="00587AAE" w:rsidP="00B17324">
      <w:pPr>
        <w:numPr>
          <w:ilvl w:val="0"/>
          <w:numId w:val="7"/>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počet hodin: </w:t>
      </w:r>
      <w:r w:rsidRPr="00791C78">
        <w:rPr>
          <w:rFonts w:ascii="Tahoma" w:eastAsia="Times New Roman" w:hAnsi="Tahoma" w:cs="Tahoma"/>
          <w:szCs w:val="20"/>
          <w:lang w:eastAsia="cs-CZ"/>
        </w:rPr>
        <w:fldChar w:fldCharType="begin">
          <w:ffData>
            <w:name w:val="Text15"/>
            <w:enabled/>
            <w:calcOnExit w:val="0"/>
            <w:textInput/>
          </w:ffData>
        </w:fldChar>
      </w:r>
      <w:bookmarkStart w:id="15" w:name="Text15"/>
      <w:r w:rsidRPr="00791C78">
        <w:rPr>
          <w:rFonts w:ascii="Tahoma" w:eastAsia="Times New Roman" w:hAnsi="Tahoma" w:cs="Tahoma"/>
          <w:szCs w:val="20"/>
          <w:lang w:eastAsia="cs-CZ"/>
        </w:rPr>
        <w:instrText xml:space="preserve"> FORMTEXT </w:instrText>
      </w:r>
      <w:r w:rsidRPr="00791C78">
        <w:rPr>
          <w:rFonts w:ascii="Tahoma" w:eastAsia="Times New Roman" w:hAnsi="Tahoma" w:cs="Tahoma"/>
          <w:szCs w:val="20"/>
          <w:lang w:eastAsia="cs-CZ"/>
        </w:rPr>
      </w:r>
      <w:r w:rsidRPr="00791C78">
        <w:rPr>
          <w:rFonts w:ascii="Tahoma" w:eastAsia="Times New Roman" w:hAnsi="Tahoma" w:cs="Tahoma"/>
          <w:szCs w:val="20"/>
          <w:lang w:eastAsia="cs-CZ"/>
        </w:rPr>
        <w:fldChar w:fldCharType="separate"/>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szCs w:val="20"/>
          <w:lang w:eastAsia="cs-CZ"/>
        </w:rPr>
        <w:fldChar w:fldCharType="end"/>
      </w:r>
      <w:bookmarkEnd w:id="15"/>
    </w:p>
    <w:p w:rsidR="00587AAE" w:rsidRPr="00791C78" w:rsidRDefault="00587AAE" w:rsidP="00B17324">
      <w:pPr>
        <w:numPr>
          <w:ilvl w:val="0"/>
          <w:numId w:val="7"/>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počet hodin denně: </w:t>
      </w:r>
      <w:r w:rsidRPr="00791C78">
        <w:rPr>
          <w:rFonts w:ascii="Tahoma" w:eastAsia="Times New Roman" w:hAnsi="Tahoma" w:cs="Tahoma"/>
          <w:szCs w:val="20"/>
          <w:lang w:eastAsia="cs-CZ"/>
        </w:rPr>
        <w:fldChar w:fldCharType="begin">
          <w:ffData>
            <w:name w:val="Text16"/>
            <w:enabled/>
            <w:calcOnExit w:val="0"/>
            <w:textInput/>
          </w:ffData>
        </w:fldChar>
      </w:r>
      <w:bookmarkStart w:id="16" w:name="Text16"/>
      <w:r w:rsidRPr="00791C78">
        <w:rPr>
          <w:rFonts w:ascii="Tahoma" w:eastAsia="Times New Roman" w:hAnsi="Tahoma" w:cs="Tahoma"/>
          <w:szCs w:val="20"/>
          <w:lang w:eastAsia="cs-CZ"/>
        </w:rPr>
        <w:instrText xml:space="preserve"> FORMTEXT </w:instrText>
      </w:r>
      <w:r w:rsidRPr="00791C78">
        <w:rPr>
          <w:rFonts w:ascii="Tahoma" w:eastAsia="Times New Roman" w:hAnsi="Tahoma" w:cs="Tahoma"/>
          <w:szCs w:val="20"/>
          <w:lang w:eastAsia="cs-CZ"/>
        </w:rPr>
      </w:r>
      <w:r w:rsidRPr="00791C78">
        <w:rPr>
          <w:rFonts w:ascii="Tahoma" w:eastAsia="Times New Roman" w:hAnsi="Tahoma" w:cs="Tahoma"/>
          <w:szCs w:val="20"/>
          <w:lang w:eastAsia="cs-CZ"/>
        </w:rPr>
        <w:fldChar w:fldCharType="separate"/>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noProof/>
          <w:szCs w:val="20"/>
          <w:lang w:eastAsia="cs-CZ"/>
        </w:rPr>
        <w:t> </w:t>
      </w:r>
      <w:r w:rsidRPr="00791C78">
        <w:rPr>
          <w:rFonts w:ascii="Tahoma" w:eastAsia="Times New Roman" w:hAnsi="Tahoma" w:cs="Tahoma"/>
          <w:szCs w:val="20"/>
          <w:lang w:eastAsia="cs-CZ"/>
        </w:rPr>
        <w:fldChar w:fldCharType="end"/>
      </w:r>
      <w:bookmarkEnd w:id="16"/>
    </w:p>
    <w:p w:rsidR="00587AAE" w:rsidRPr="00791C78" w:rsidRDefault="00587AAE" w:rsidP="00B17324">
      <w:pPr>
        <w:numPr>
          <w:ilvl w:val="0"/>
          <w:numId w:val="7"/>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pomůcky k výkonu praxe poskytuje: </w:t>
      </w:r>
      <w:r w:rsidR="00DE5DE7">
        <w:rPr>
          <w:rFonts w:ascii="Tahoma" w:eastAsia="Times New Roman" w:hAnsi="Tahoma" w:cs="Tahoma"/>
          <w:szCs w:val="20"/>
          <w:lang w:eastAsia="cs-CZ"/>
        </w:rPr>
        <w:fldChar w:fldCharType="begin">
          <w:ffData>
            <w:name w:val="Text17"/>
            <w:enabled/>
            <w:calcOnExit w:val="0"/>
            <w:textInput/>
          </w:ffData>
        </w:fldChar>
      </w:r>
      <w:bookmarkStart w:id="17" w:name="Text17"/>
      <w:r w:rsidR="00DE5DE7">
        <w:rPr>
          <w:rFonts w:ascii="Tahoma" w:eastAsia="Times New Roman" w:hAnsi="Tahoma" w:cs="Tahoma"/>
          <w:szCs w:val="20"/>
          <w:lang w:eastAsia="cs-CZ"/>
        </w:rPr>
        <w:instrText xml:space="preserve"> FORMTEXT </w:instrText>
      </w:r>
      <w:r w:rsidR="00DE5DE7">
        <w:rPr>
          <w:rFonts w:ascii="Tahoma" w:eastAsia="Times New Roman" w:hAnsi="Tahoma" w:cs="Tahoma"/>
          <w:szCs w:val="20"/>
          <w:lang w:eastAsia="cs-CZ"/>
        </w:rPr>
      </w:r>
      <w:r w:rsidR="00DE5DE7">
        <w:rPr>
          <w:rFonts w:ascii="Tahoma" w:eastAsia="Times New Roman" w:hAnsi="Tahoma" w:cs="Tahoma"/>
          <w:szCs w:val="20"/>
          <w:lang w:eastAsia="cs-CZ"/>
        </w:rPr>
        <w:fldChar w:fldCharType="separate"/>
      </w:r>
      <w:r w:rsidR="00DE5DE7">
        <w:rPr>
          <w:rFonts w:ascii="Tahoma" w:eastAsia="Times New Roman" w:hAnsi="Tahoma" w:cs="Tahoma"/>
          <w:noProof/>
          <w:szCs w:val="20"/>
          <w:lang w:eastAsia="cs-CZ"/>
        </w:rPr>
        <w:t> </w:t>
      </w:r>
      <w:r w:rsidR="00DE5DE7">
        <w:rPr>
          <w:rFonts w:ascii="Tahoma" w:eastAsia="Times New Roman" w:hAnsi="Tahoma" w:cs="Tahoma"/>
          <w:noProof/>
          <w:szCs w:val="20"/>
          <w:lang w:eastAsia="cs-CZ"/>
        </w:rPr>
        <w:t> </w:t>
      </w:r>
      <w:r w:rsidR="00DE5DE7">
        <w:rPr>
          <w:rFonts w:ascii="Tahoma" w:eastAsia="Times New Roman" w:hAnsi="Tahoma" w:cs="Tahoma"/>
          <w:noProof/>
          <w:szCs w:val="20"/>
          <w:lang w:eastAsia="cs-CZ"/>
        </w:rPr>
        <w:t> </w:t>
      </w:r>
      <w:r w:rsidR="00DE5DE7">
        <w:rPr>
          <w:rFonts w:ascii="Tahoma" w:eastAsia="Times New Roman" w:hAnsi="Tahoma" w:cs="Tahoma"/>
          <w:noProof/>
          <w:szCs w:val="20"/>
          <w:lang w:eastAsia="cs-CZ"/>
        </w:rPr>
        <w:t> </w:t>
      </w:r>
      <w:r w:rsidR="00DE5DE7">
        <w:rPr>
          <w:rFonts w:ascii="Tahoma" w:eastAsia="Times New Roman" w:hAnsi="Tahoma" w:cs="Tahoma"/>
          <w:noProof/>
          <w:szCs w:val="20"/>
          <w:lang w:eastAsia="cs-CZ"/>
        </w:rPr>
        <w:t> </w:t>
      </w:r>
      <w:r w:rsidR="00DE5DE7">
        <w:rPr>
          <w:rFonts w:ascii="Tahoma" w:eastAsia="Times New Roman" w:hAnsi="Tahoma" w:cs="Tahoma"/>
          <w:szCs w:val="20"/>
          <w:lang w:eastAsia="cs-CZ"/>
        </w:rPr>
        <w:fldChar w:fldCharType="end"/>
      </w:r>
      <w:bookmarkEnd w:id="17"/>
    </w:p>
    <w:p w:rsidR="00587AAE" w:rsidRPr="00791C78" w:rsidRDefault="00587AAE" w:rsidP="00B17324">
      <w:pPr>
        <w:spacing w:after="0" w:line="240" w:lineRule="auto"/>
        <w:jc w:val="center"/>
        <w:rPr>
          <w:rFonts w:ascii="Tahoma" w:eastAsia="Times New Roman" w:hAnsi="Tahoma" w:cs="Tahoma"/>
          <w:b/>
          <w:szCs w:val="20"/>
          <w:lang w:eastAsia="cs-CZ"/>
        </w:rPr>
      </w:pPr>
      <w:r w:rsidRPr="00791C78">
        <w:rPr>
          <w:rFonts w:ascii="Tahoma" w:eastAsia="Times New Roman" w:hAnsi="Tahoma" w:cs="Tahoma"/>
          <w:b/>
          <w:szCs w:val="20"/>
          <w:lang w:eastAsia="cs-CZ"/>
        </w:rPr>
        <w:t>II.</w:t>
      </w:r>
    </w:p>
    <w:p w:rsidR="00587AAE" w:rsidRPr="00791C78" w:rsidRDefault="00587AAE" w:rsidP="00B17324">
      <w:pPr>
        <w:spacing w:after="120" w:line="240" w:lineRule="auto"/>
        <w:jc w:val="center"/>
        <w:rPr>
          <w:rFonts w:ascii="Tahoma" w:eastAsia="Times New Roman" w:hAnsi="Tahoma" w:cs="Tahoma"/>
          <w:b/>
          <w:szCs w:val="20"/>
          <w:lang w:eastAsia="cs-CZ"/>
        </w:rPr>
      </w:pPr>
      <w:r w:rsidRPr="00791C78">
        <w:rPr>
          <w:rFonts w:ascii="Tahoma" w:eastAsia="Times New Roman" w:hAnsi="Tahoma" w:cs="Tahoma"/>
          <w:b/>
          <w:szCs w:val="20"/>
          <w:lang w:eastAsia="cs-CZ"/>
        </w:rPr>
        <w:t>Práva a povinnosti TUL</w:t>
      </w:r>
    </w:p>
    <w:p w:rsidR="00587AAE" w:rsidRPr="00791C78" w:rsidRDefault="00587AAE" w:rsidP="00B17324">
      <w:pPr>
        <w:numPr>
          <w:ilvl w:val="0"/>
          <w:numId w:val="2"/>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TUL prohlašuje, že je oprávněna poskytovat vzdělání ve výše uvedeném studijním programu a</w:t>
      </w:r>
      <w:r w:rsidR="00586EA1">
        <w:rPr>
          <w:rFonts w:ascii="Tahoma" w:eastAsia="Times New Roman" w:hAnsi="Tahoma" w:cs="Tahoma"/>
          <w:szCs w:val="20"/>
          <w:lang w:eastAsia="cs-CZ"/>
        </w:rPr>
        <w:t> </w:t>
      </w:r>
      <w:r w:rsidRPr="00791C78">
        <w:rPr>
          <w:rFonts w:ascii="Tahoma" w:eastAsia="Times New Roman" w:hAnsi="Tahoma" w:cs="Tahoma"/>
          <w:szCs w:val="20"/>
          <w:lang w:eastAsia="cs-CZ"/>
        </w:rPr>
        <w:t>oboru.</w:t>
      </w:r>
    </w:p>
    <w:p w:rsidR="00587AAE" w:rsidRPr="00791C78" w:rsidRDefault="00587AAE" w:rsidP="00B17324">
      <w:pPr>
        <w:numPr>
          <w:ilvl w:val="0"/>
          <w:numId w:val="2"/>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TUL se zavazuje připravit studenta na činnosti, které bude v průběhu odborné praxe vykonávat a</w:t>
      </w:r>
      <w:r w:rsidR="00586EA1">
        <w:rPr>
          <w:rFonts w:ascii="Tahoma" w:eastAsia="Times New Roman" w:hAnsi="Tahoma" w:cs="Tahoma"/>
          <w:szCs w:val="20"/>
          <w:lang w:eastAsia="cs-CZ"/>
        </w:rPr>
        <w:t> </w:t>
      </w:r>
      <w:r w:rsidRPr="00791C78">
        <w:rPr>
          <w:rFonts w:ascii="Tahoma" w:eastAsia="Times New Roman" w:hAnsi="Tahoma" w:cs="Tahoma"/>
          <w:szCs w:val="20"/>
          <w:lang w:eastAsia="cs-CZ"/>
        </w:rPr>
        <w:t>aplikovat vědomosti získané v teoretické výuce.</w:t>
      </w:r>
    </w:p>
    <w:p w:rsidR="00587AAE" w:rsidRPr="00791C78" w:rsidRDefault="00587AAE" w:rsidP="00B17324">
      <w:pPr>
        <w:numPr>
          <w:ilvl w:val="0"/>
          <w:numId w:val="2"/>
        </w:numPr>
        <w:spacing w:after="0" w:line="240" w:lineRule="auto"/>
        <w:ind w:left="357" w:hanging="357"/>
        <w:jc w:val="both"/>
        <w:rPr>
          <w:rFonts w:ascii="Tahoma" w:eastAsia="Times New Roman" w:hAnsi="Tahoma" w:cs="Tahoma"/>
          <w:szCs w:val="20"/>
          <w:lang w:eastAsia="cs-CZ"/>
        </w:rPr>
      </w:pPr>
      <w:r w:rsidRPr="00791C78">
        <w:rPr>
          <w:rFonts w:ascii="Tahoma" w:eastAsia="Times New Roman" w:hAnsi="Tahoma" w:cs="Tahoma"/>
          <w:szCs w:val="20"/>
          <w:lang w:eastAsia="cs-CZ"/>
        </w:rPr>
        <w:t>K řízení odborné praxe je pověřen zaměstnanec TUL („</w:t>
      </w:r>
      <w:r w:rsidRPr="00791C78">
        <w:rPr>
          <w:rFonts w:ascii="Tahoma" w:eastAsia="Times New Roman" w:hAnsi="Tahoma" w:cs="Tahoma"/>
          <w:b/>
          <w:bCs/>
          <w:szCs w:val="20"/>
          <w:lang w:eastAsia="cs-CZ"/>
        </w:rPr>
        <w:t>garant</w:t>
      </w:r>
      <w:r w:rsidRPr="00791C78">
        <w:rPr>
          <w:rFonts w:ascii="Tahoma" w:eastAsia="Times New Roman" w:hAnsi="Tahoma" w:cs="Tahoma"/>
          <w:szCs w:val="20"/>
          <w:lang w:eastAsia="cs-CZ"/>
        </w:rPr>
        <w:t>“) uvedený v čl. I této smlouvy. Garant nebo jím pověřená osoba je oprávněna kontrolovat průběh praxe v místě jejího konání a</w:t>
      </w:r>
      <w:r w:rsidR="00586EA1">
        <w:rPr>
          <w:rFonts w:ascii="Tahoma" w:eastAsia="Times New Roman" w:hAnsi="Tahoma" w:cs="Tahoma"/>
          <w:szCs w:val="20"/>
          <w:lang w:eastAsia="cs-CZ"/>
        </w:rPr>
        <w:t> </w:t>
      </w:r>
      <w:r w:rsidRPr="00791C78">
        <w:rPr>
          <w:rFonts w:ascii="Tahoma" w:eastAsia="Times New Roman" w:hAnsi="Tahoma" w:cs="Tahoma"/>
          <w:szCs w:val="20"/>
          <w:lang w:eastAsia="cs-CZ"/>
        </w:rPr>
        <w:t>koordinovat průběh této praxe ve spolupráci se školitelem.</w:t>
      </w:r>
    </w:p>
    <w:p w:rsidR="00587AAE" w:rsidRPr="00791C78" w:rsidRDefault="00587AAE" w:rsidP="00B17324">
      <w:pPr>
        <w:spacing w:after="0" w:line="240" w:lineRule="auto"/>
        <w:ind w:left="357"/>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 </w:t>
      </w:r>
    </w:p>
    <w:p w:rsidR="00587AAE" w:rsidRPr="00791C78" w:rsidRDefault="00587AAE" w:rsidP="00B17324">
      <w:pPr>
        <w:spacing w:after="0" w:line="240" w:lineRule="auto"/>
        <w:jc w:val="center"/>
        <w:rPr>
          <w:rFonts w:ascii="Tahoma" w:eastAsia="Times New Roman" w:hAnsi="Tahoma" w:cs="Tahoma"/>
          <w:b/>
          <w:szCs w:val="20"/>
          <w:lang w:eastAsia="cs-CZ"/>
        </w:rPr>
      </w:pPr>
      <w:r w:rsidRPr="00791C78">
        <w:rPr>
          <w:rFonts w:ascii="Tahoma" w:eastAsia="Times New Roman" w:hAnsi="Tahoma" w:cs="Tahoma"/>
          <w:b/>
          <w:szCs w:val="20"/>
          <w:lang w:eastAsia="cs-CZ"/>
        </w:rPr>
        <w:t>III.</w:t>
      </w:r>
    </w:p>
    <w:p w:rsidR="00587AAE" w:rsidRPr="00791C78" w:rsidRDefault="00587AAE" w:rsidP="00B17324">
      <w:pPr>
        <w:spacing w:after="120" w:line="240" w:lineRule="auto"/>
        <w:jc w:val="center"/>
        <w:rPr>
          <w:rFonts w:ascii="Tahoma" w:eastAsia="Times New Roman" w:hAnsi="Tahoma" w:cs="Tahoma"/>
          <w:b/>
          <w:szCs w:val="20"/>
          <w:lang w:eastAsia="cs-CZ"/>
        </w:rPr>
      </w:pPr>
      <w:r w:rsidRPr="00791C78">
        <w:rPr>
          <w:rFonts w:ascii="Tahoma" w:eastAsia="Times New Roman" w:hAnsi="Tahoma" w:cs="Tahoma"/>
          <w:b/>
          <w:szCs w:val="20"/>
          <w:lang w:eastAsia="cs-CZ"/>
        </w:rPr>
        <w:t>Práva a povinnosti organizace</w:t>
      </w:r>
    </w:p>
    <w:p w:rsidR="00587AAE" w:rsidRPr="00791C78" w:rsidRDefault="00587AAE" w:rsidP="00B17324">
      <w:pPr>
        <w:numPr>
          <w:ilvl w:val="0"/>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Organizace se zavazuje umožnit studentovi na svém pracovišti uvedeném v čl. I. této smlouvy ve</w:t>
      </w:r>
      <w:r w:rsidR="00586EA1">
        <w:rPr>
          <w:rFonts w:ascii="Tahoma" w:eastAsia="Times New Roman" w:hAnsi="Tahoma" w:cs="Tahoma"/>
          <w:szCs w:val="20"/>
          <w:lang w:eastAsia="cs-CZ"/>
        </w:rPr>
        <w:t> </w:t>
      </w:r>
      <w:r w:rsidRPr="00791C78">
        <w:rPr>
          <w:rFonts w:ascii="Tahoma" w:eastAsia="Times New Roman" w:hAnsi="Tahoma" w:cs="Tahoma"/>
          <w:szCs w:val="20"/>
          <w:lang w:eastAsia="cs-CZ"/>
        </w:rPr>
        <w:t>sjednaném období vykonat odbornou praxi v souladu se studijním plánem bakalářského/magisterského studijního programu a oboru uvedeném v čl. I této smlouvy. Student bude provádět úkony v rámci odborné praxe pouze za odborného dohledu školitele nebo pověřeného pracovníka organizace, kteří zajistí správnost, názornost a bezpečnost takto prováděného úkonu.</w:t>
      </w:r>
    </w:p>
    <w:p w:rsidR="00587AAE" w:rsidRPr="00791C78" w:rsidRDefault="00587AAE" w:rsidP="00B17324">
      <w:pPr>
        <w:numPr>
          <w:ilvl w:val="0"/>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Organizace se zavazuje po dobu výkonu praxe umožnit studentovi vstup na pracoviště, kde bude odborná praxe probíhat, a získat informace o náplni práce uvedeného pracoviště.</w:t>
      </w:r>
    </w:p>
    <w:p w:rsidR="00587AAE" w:rsidRPr="00791C78" w:rsidRDefault="00587AAE" w:rsidP="00B17324">
      <w:pPr>
        <w:numPr>
          <w:ilvl w:val="0"/>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Organizace se dále zavazuje před zahájením praktické výuky prokazatelně seznámit studenta s povinností mlčenlivosti včetně zákonné povinnosti mlčenlivosti, s předpisy o bezpečnosti a</w:t>
      </w:r>
      <w:r w:rsidR="00586EA1">
        <w:rPr>
          <w:rFonts w:ascii="Tahoma" w:eastAsia="Times New Roman" w:hAnsi="Tahoma" w:cs="Tahoma"/>
          <w:szCs w:val="20"/>
          <w:lang w:eastAsia="cs-CZ"/>
        </w:rPr>
        <w:t> </w:t>
      </w:r>
      <w:r w:rsidRPr="00791C78">
        <w:rPr>
          <w:rFonts w:ascii="Tahoma" w:eastAsia="Times New Roman" w:hAnsi="Tahoma" w:cs="Tahoma"/>
          <w:szCs w:val="20"/>
          <w:lang w:eastAsia="cs-CZ"/>
        </w:rPr>
        <w:t>ochraně zdraví při práci, předpisy o požární ochraně a případně s dalšími obecně závaznými předpisy a vnitřními předpisy organizace, které se vztahují k vykonávané praxi studenta na pracovišti organizace.</w:t>
      </w:r>
    </w:p>
    <w:p w:rsidR="00587AAE" w:rsidRPr="00791C78" w:rsidRDefault="00587AAE" w:rsidP="00B17324">
      <w:pPr>
        <w:numPr>
          <w:ilvl w:val="0"/>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Organizace se dále zavazuje:</w:t>
      </w:r>
    </w:p>
    <w:p w:rsidR="00587AAE" w:rsidRPr="00791C78" w:rsidRDefault="00587AAE" w:rsidP="00B17324">
      <w:pPr>
        <w:numPr>
          <w:ilvl w:val="1"/>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ustanovit odborného školitele odpovědného za průběh praxe studenta;</w:t>
      </w:r>
    </w:p>
    <w:p w:rsidR="00587AAE" w:rsidRPr="00791C78" w:rsidRDefault="00587AAE" w:rsidP="00B17324">
      <w:pPr>
        <w:numPr>
          <w:ilvl w:val="1"/>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poskytnout studentovi k odborné praxi potřebné pomůcky, prostředky a materiál;</w:t>
      </w:r>
    </w:p>
    <w:p w:rsidR="00587AAE" w:rsidRPr="00791C78" w:rsidRDefault="00587AAE" w:rsidP="00B17324">
      <w:pPr>
        <w:numPr>
          <w:ilvl w:val="1"/>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umožnit studentovi při výkonu odborné praxe odkládání osobních věcí na místech k tomu určených;</w:t>
      </w:r>
    </w:p>
    <w:p w:rsidR="00587AAE" w:rsidRPr="00791C78" w:rsidRDefault="00587AAE" w:rsidP="00B17324">
      <w:pPr>
        <w:numPr>
          <w:ilvl w:val="1"/>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seznámit s obsahem této smlouvy pracovníky organizace, jichž se bude výkon odborné praxe studenta týkat;</w:t>
      </w:r>
    </w:p>
    <w:p w:rsidR="00587AAE" w:rsidRPr="00791C78" w:rsidRDefault="00587AAE" w:rsidP="00B17324">
      <w:pPr>
        <w:numPr>
          <w:ilvl w:val="1"/>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po skončení praxe potvrdit studentovi účast na praxi a spolupracovat na vypracování závěrečné hodnotící zprávy o výkonu praxe.</w:t>
      </w:r>
    </w:p>
    <w:p w:rsidR="00587AAE" w:rsidRPr="00791C78" w:rsidRDefault="00587AAE" w:rsidP="00B17324">
      <w:pPr>
        <w:numPr>
          <w:ilvl w:val="0"/>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Organizace odpovídá dle § 391 odst. 4 zákona č. 262/2006 Sb., zákoník práce, ve znění pozdějších předpisů (zákoník práce) studentovi za škodu, která mu vznikla při uskutečňování praxe nebo v přímé souvislosti s ní.</w:t>
      </w:r>
    </w:p>
    <w:p w:rsidR="00587AAE" w:rsidRPr="00791C78" w:rsidRDefault="00587AAE" w:rsidP="00B17324">
      <w:pPr>
        <w:numPr>
          <w:ilvl w:val="0"/>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Organizace je oprávněna vyloučit studenta z praxe v následujících případech:</w:t>
      </w:r>
    </w:p>
    <w:p w:rsidR="00587AAE" w:rsidRPr="00791C78" w:rsidRDefault="00587AAE" w:rsidP="00B17324">
      <w:pPr>
        <w:numPr>
          <w:ilvl w:val="1"/>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student nepředloží doklady uvedené v čl. IV odst. 2 smlouvy,</w:t>
      </w:r>
    </w:p>
    <w:p w:rsidR="00587AAE" w:rsidRPr="00791C78" w:rsidRDefault="00587AAE" w:rsidP="00B17324">
      <w:pPr>
        <w:numPr>
          <w:ilvl w:val="1"/>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student poruší povinnost mlčenlivosti nebo závažně či opakovaně poruší předpisy vztahující se k výkonu praxe či pokyny školitele,</w:t>
      </w:r>
    </w:p>
    <w:p w:rsidR="00587AAE" w:rsidRPr="00791C78" w:rsidRDefault="00587AAE" w:rsidP="00B17324">
      <w:pPr>
        <w:numPr>
          <w:ilvl w:val="1"/>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student se dopustí neetického jednání ve vztahu k pracovníkům či klientům organizace, zejm. v případě slovního či fyzického napadení těchto osob ze strany studenta,</w:t>
      </w:r>
    </w:p>
    <w:p w:rsidR="00587AAE" w:rsidRPr="00791C78" w:rsidRDefault="00587AAE" w:rsidP="00B17324">
      <w:pPr>
        <w:numPr>
          <w:ilvl w:val="1"/>
          <w:numId w:val="3"/>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v případě neomluvené absence na praxi,</w:t>
      </w:r>
    </w:p>
    <w:p w:rsidR="00587AAE" w:rsidRPr="00791C78" w:rsidRDefault="00587AAE" w:rsidP="00B17324">
      <w:pPr>
        <w:numPr>
          <w:ilvl w:val="1"/>
          <w:numId w:val="3"/>
        </w:numPr>
        <w:spacing w:after="0" w:line="240" w:lineRule="auto"/>
        <w:ind w:left="714" w:hanging="357"/>
        <w:jc w:val="both"/>
        <w:rPr>
          <w:rFonts w:ascii="Tahoma" w:eastAsia="Times New Roman" w:hAnsi="Tahoma" w:cs="Tahoma"/>
          <w:szCs w:val="20"/>
          <w:lang w:eastAsia="cs-CZ"/>
        </w:rPr>
      </w:pPr>
      <w:r w:rsidRPr="00791C78">
        <w:rPr>
          <w:rFonts w:ascii="Tahoma" w:eastAsia="Times New Roman" w:hAnsi="Tahoma" w:cs="Tahoma"/>
          <w:szCs w:val="20"/>
          <w:lang w:eastAsia="cs-CZ"/>
        </w:rPr>
        <w:t>v případě, že student nastoupí na praxi pod vlivem alkoholu či jiných návykových látek, nebo je v průběhu výkonu praxe požije či je vnáší na pracoviště organizace.</w:t>
      </w:r>
    </w:p>
    <w:p w:rsidR="00587AAE" w:rsidRPr="00791C78" w:rsidRDefault="00587AAE" w:rsidP="00B17324">
      <w:pPr>
        <w:spacing w:after="0" w:line="240" w:lineRule="auto"/>
        <w:ind w:left="714"/>
        <w:jc w:val="both"/>
        <w:rPr>
          <w:rFonts w:ascii="Tahoma" w:eastAsia="Times New Roman" w:hAnsi="Tahoma" w:cs="Tahoma"/>
          <w:szCs w:val="20"/>
          <w:lang w:eastAsia="cs-CZ"/>
        </w:rPr>
      </w:pPr>
    </w:p>
    <w:p w:rsidR="00B17324" w:rsidRPr="00791C78" w:rsidRDefault="00B17324" w:rsidP="00B17324">
      <w:pPr>
        <w:spacing w:after="0" w:line="240" w:lineRule="auto"/>
        <w:ind w:left="360"/>
        <w:jc w:val="center"/>
        <w:rPr>
          <w:rFonts w:ascii="Tahoma" w:eastAsia="Times New Roman" w:hAnsi="Tahoma" w:cs="Tahoma"/>
          <w:b/>
          <w:bCs/>
          <w:szCs w:val="20"/>
          <w:lang w:eastAsia="cs-CZ"/>
        </w:rPr>
      </w:pPr>
    </w:p>
    <w:p w:rsidR="00B17324" w:rsidRPr="00791C78" w:rsidRDefault="00B17324" w:rsidP="00B17324">
      <w:pPr>
        <w:spacing w:after="0" w:line="240" w:lineRule="auto"/>
        <w:ind w:left="360"/>
        <w:jc w:val="center"/>
        <w:rPr>
          <w:rFonts w:ascii="Tahoma" w:eastAsia="Times New Roman" w:hAnsi="Tahoma" w:cs="Tahoma"/>
          <w:b/>
          <w:bCs/>
          <w:szCs w:val="20"/>
          <w:lang w:eastAsia="cs-CZ"/>
        </w:rPr>
      </w:pPr>
    </w:p>
    <w:p w:rsidR="00B17324" w:rsidRPr="00791C78" w:rsidRDefault="00B17324" w:rsidP="00B17324">
      <w:pPr>
        <w:spacing w:after="0" w:line="240" w:lineRule="auto"/>
        <w:ind w:left="360"/>
        <w:jc w:val="center"/>
        <w:rPr>
          <w:rFonts w:ascii="Tahoma" w:eastAsia="Times New Roman" w:hAnsi="Tahoma" w:cs="Tahoma"/>
          <w:b/>
          <w:bCs/>
          <w:szCs w:val="20"/>
          <w:lang w:eastAsia="cs-CZ"/>
        </w:rPr>
      </w:pPr>
    </w:p>
    <w:p w:rsidR="00587AAE" w:rsidRPr="00791C78" w:rsidRDefault="00587AAE" w:rsidP="00B17324">
      <w:pPr>
        <w:spacing w:after="0" w:line="240" w:lineRule="auto"/>
        <w:ind w:left="360"/>
        <w:jc w:val="center"/>
        <w:rPr>
          <w:rFonts w:ascii="Tahoma" w:eastAsia="Times New Roman" w:hAnsi="Tahoma" w:cs="Tahoma"/>
          <w:b/>
          <w:bCs/>
          <w:szCs w:val="20"/>
          <w:lang w:eastAsia="cs-CZ"/>
        </w:rPr>
      </w:pPr>
      <w:r w:rsidRPr="00791C78">
        <w:rPr>
          <w:rFonts w:ascii="Tahoma" w:eastAsia="Times New Roman" w:hAnsi="Tahoma" w:cs="Tahoma"/>
          <w:b/>
          <w:bCs/>
          <w:szCs w:val="20"/>
          <w:lang w:eastAsia="cs-CZ"/>
        </w:rPr>
        <w:t>IV.</w:t>
      </w:r>
    </w:p>
    <w:p w:rsidR="00587AAE" w:rsidRPr="00791C78" w:rsidRDefault="00587AAE" w:rsidP="00B17324">
      <w:pPr>
        <w:spacing w:after="120" w:line="240" w:lineRule="auto"/>
        <w:ind w:left="357"/>
        <w:jc w:val="center"/>
        <w:rPr>
          <w:rFonts w:ascii="Tahoma" w:eastAsia="Times New Roman" w:hAnsi="Tahoma" w:cs="Tahoma"/>
          <w:b/>
          <w:bCs/>
          <w:szCs w:val="20"/>
          <w:lang w:eastAsia="cs-CZ"/>
        </w:rPr>
      </w:pPr>
      <w:r w:rsidRPr="00791C78">
        <w:rPr>
          <w:rFonts w:ascii="Tahoma" w:eastAsia="Times New Roman" w:hAnsi="Tahoma" w:cs="Tahoma"/>
          <w:b/>
          <w:bCs/>
          <w:szCs w:val="20"/>
          <w:lang w:eastAsia="cs-CZ"/>
        </w:rPr>
        <w:t>Práva a povinnosti studenta</w:t>
      </w:r>
    </w:p>
    <w:p w:rsidR="00587AAE" w:rsidRPr="00791C78" w:rsidRDefault="00587AAE" w:rsidP="00B17324">
      <w:pPr>
        <w:numPr>
          <w:ilvl w:val="6"/>
          <w:numId w:val="3"/>
        </w:numPr>
        <w:spacing w:after="0" w:line="240" w:lineRule="auto"/>
        <w:ind w:left="426" w:hanging="426"/>
        <w:jc w:val="both"/>
        <w:rPr>
          <w:rFonts w:ascii="Tahoma" w:eastAsia="Times New Roman" w:hAnsi="Tahoma" w:cs="Tahoma"/>
          <w:szCs w:val="20"/>
          <w:lang w:eastAsia="cs-CZ"/>
        </w:rPr>
      </w:pPr>
      <w:r w:rsidRPr="00791C78">
        <w:rPr>
          <w:rFonts w:ascii="Tahoma" w:eastAsia="Times New Roman" w:hAnsi="Tahoma" w:cs="Tahoma"/>
          <w:szCs w:val="20"/>
          <w:lang w:eastAsia="cs-CZ"/>
        </w:rPr>
        <w:t>Student se zavazuje vykonávat odbornou praxi řádně a svědomitě, seznámit se s příslušnými právními předpisy a vnitřními předpisy organizace vztahujícími se k činnostem při výkonu praxe a</w:t>
      </w:r>
      <w:r w:rsidR="00586EA1">
        <w:rPr>
          <w:rFonts w:ascii="Tahoma" w:eastAsia="Times New Roman" w:hAnsi="Tahoma" w:cs="Tahoma"/>
          <w:szCs w:val="20"/>
          <w:lang w:eastAsia="cs-CZ"/>
        </w:rPr>
        <w:t> </w:t>
      </w:r>
      <w:r w:rsidRPr="00791C78">
        <w:rPr>
          <w:rFonts w:ascii="Tahoma" w:eastAsia="Times New Roman" w:hAnsi="Tahoma" w:cs="Tahoma"/>
          <w:szCs w:val="20"/>
          <w:lang w:eastAsia="cs-CZ"/>
        </w:rPr>
        <w:t>řídit se jimi, jakož i řídit se pokyny školitele a ostatních pracovníků organizace a zavazuje se zachovávat mlčenlivost dle čl. VI této smlouvy.</w:t>
      </w:r>
    </w:p>
    <w:p w:rsidR="00587AAE" w:rsidRPr="00791C78" w:rsidRDefault="00587AAE" w:rsidP="00B17324">
      <w:pPr>
        <w:numPr>
          <w:ilvl w:val="6"/>
          <w:numId w:val="3"/>
        </w:numPr>
        <w:spacing w:after="0" w:line="240" w:lineRule="auto"/>
        <w:ind w:left="426" w:hanging="426"/>
        <w:jc w:val="both"/>
        <w:rPr>
          <w:rFonts w:ascii="Tahoma" w:eastAsia="Times New Roman" w:hAnsi="Tahoma" w:cs="Tahoma"/>
          <w:szCs w:val="20"/>
          <w:lang w:eastAsia="cs-CZ"/>
        </w:rPr>
      </w:pPr>
      <w:r w:rsidRPr="00791C78">
        <w:rPr>
          <w:rFonts w:ascii="Tahoma" w:eastAsia="Times New Roman" w:hAnsi="Tahoma" w:cs="Tahoma"/>
          <w:szCs w:val="20"/>
          <w:lang w:eastAsia="cs-CZ"/>
        </w:rPr>
        <w:t>Při nástupu na praxi je student povinen předložit organizaci platný průkaz studenta ve smyslu §57 odst. 1 písm. a) zákona č. 111/1998 Sb., o vysokých školách, v platném znění.</w:t>
      </w:r>
    </w:p>
    <w:p w:rsidR="00587AAE" w:rsidRPr="00791C78" w:rsidRDefault="00587AAE" w:rsidP="00B17324">
      <w:pPr>
        <w:numPr>
          <w:ilvl w:val="6"/>
          <w:numId w:val="3"/>
        </w:numPr>
        <w:spacing w:after="0" w:line="240" w:lineRule="auto"/>
        <w:ind w:left="426" w:hanging="426"/>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Student je povinen docházet na praxi řádně a včas dle harmonogramu výkonu praxe, který se stanoví dohodou mezi studentem a organizací tak, aby student splnil požadovaný počet hodin praxe dle čl. I této smlouvy. </w:t>
      </w:r>
    </w:p>
    <w:p w:rsidR="00587AAE" w:rsidRPr="00791C78" w:rsidRDefault="00587AAE" w:rsidP="00B17324">
      <w:pPr>
        <w:numPr>
          <w:ilvl w:val="6"/>
          <w:numId w:val="3"/>
        </w:numPr>
        <w:spacing w:after="0" w:line="240" w:lineRule="auto"/>
        <w:ind w:left="426" w:hanging="426"/>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Nebude-li se moci student zúčastnit praxe ze zdravotních či jiných omluvitelných důvodů v termínu dle čl. I této smlouvy nebo dle harmonogramu výkonu praxe, je povinen svou neúčast předem, nebo v případě nepředvídatelných okolností bez zbytečného odkladu, sdělit školiteli a garantovi. Organizace v takovém případě umožní studentovi vykonat odbornou praxi či její část v náhradním termínu. </w:t>
      </w:r>
    </w:p>
    <w:p w:rsidR="00587AAE" w:rsidRPr="00791C78" w:rsidRDefault="00587AAE" w:rsidP="00B17324">
      <w:pPr>
        <w:numPr>
          <w:ilvl w:val="6"/>
          <w:numId w:val="3"/>
        </w:numPr>
        <w:spacing w:after="0" w:line="240" w:lineRule="auto"/>
        <w:ind w:left="426" w:hanging="426"/>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Student podpisem této smlouvy bere na vědomí a souhlasí se zpracováním svých osobních údajů uvedených v této smlouvě a osobních údajů poskytnutých při výkonu odborné praxe a v souvislosti s ní. Zásady zpracování osobních údajů jsou blíže upraveny v čl. V této smlouvy. </w:t>
      </w:r>
    </w:p>
    <w:p w:rsidR="00587AAE" w:rsidRPr="00791C78" w:rsidRDefault="00587AAE" w:rsidP="00B17324">
      <w:pPr>
        <w:numPr>
          <w:ilvl w:val="6"/>
          <w:numId w:val="3"/>
        </w:numPr>
        <w:spacing w:after="0" w:line="240" w:lineRule="auto"/>
        <w:ind w:left="425" w:hanging="425"/>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Dle ust. § 391 odst. 1 zákoníku práce student odpovídá organizaci za škodu, kterou jí způsobil při výkonu praxe nebo v přímé souvislosti s ní. </w:t>
      </w:r>
    </w:p>
    <w:p w:rsidR="00587AAE" w:rsidRPr="00791C78" w:rsidRDefault="00587AAE" w:rsidP="00B17324">
      <w:pPr>
        <w:spacing w:after="0" w:line="240" w:lineRule="auto"/>
        <w:ind w:left="425"/>
        <w:jc w:val="both"/>
        <w:rPr>
          <w:rFonts w:ascii="Tahoma" w:eastAsia="Times New Roman" w:hAnsi="Tahoma" w:cs="Tahoma"/>
          <w:szCs w:val="20"/>
          <w:lang w:eastAsia="cs-CZ"/>
        </w:rPr>
      </w:pPr>
    </w:p>
    <w:p w:rsidR="00587AAE" w:rsidRPr="00791C78" w:rsidRDefault="00587AAE" w:rsidP="00B17324">
      <w:pPr>
        <w:spacing w:after="0" w:line="240" w:lineRule="auto"/>
        <w:ind w:left="360"/>
        <w:jc w:val="center"/>
        <w:rPr>
          <w:rFonts w:ascii="Tahoma" w:eastAsia="Times New Roman" w:hAnsi="Tahoma" w:cs="Tahoma"/>
          <w:b/>
          <w:bCs/>
          <w:szCs w:val="20"/>
          <w:lang w:eastAsia="cs-CZ"/>
        </w:rPr>
      </w:pPr>
      <w:r w:rsidRPr="00791C78">
        <w:rPr>
          <w:rFonts w:ascii="Tahoma" w:eastAsia="Times New Roman" w:hAnsi="Tahoma" w:cs="Tahoma"/>
          <w:b/>
          <w:bCs/>
          <w:szCs w:val="20"/>
          <w:lang w:eastAsia="cs-CZ"/>
        </w:rPr>
        <w:t>V.</w:t>
      </w:r>
    </w:p>
    <w:p w:rsidR="00587AAE" w:rsidRPr="00791C78" w:rsidRDefault="00587AAE" w:rsidP="00B17324">
      <w:pPr>
        <w:spacing w:after="120" w:line="240" w:lineRule="auto"/>
        <w:ind w:left="357"/>
        <w:jc w:val="center"/>
        <w:rPr>
          <w:rFonts w:ascii="Tahoma" w:eastAsia="Times New Roman" w:hAnsi="Tahoma" w:cs="Tahoma"/>
          <w:b/>
          <w:bCs/>
          <w:szCs w:val="20"/>
          <w:lang w:eastAsia="cs-CZ"/>
        </w:rPr>
      </w:pPr>
      <w:r w:rsidRPr="00791C78">
        <w:rPr>
          <w:rFonts w:ascii="Tahoma" w:eastAsia="Times New Roman" w:hAnsi="Tahoma" w:cs="Tahoma"/>
          <w:b/>
          <w:bCs/>
          <w:szCs w:val="20"/>
          <w:lang w:eastAsia="cs-CZ"/>
        </w:rPr>
        <w:t xml:space="preserve">Ochrana osobních údajů </w:t>
      </w:r>
    </w:p>
    <w:p w:rsidR="00587AAE" w:rsidRPr="00791C78" w:rsidRDefault="00587AAE" w:rsidP="00B17324">
      <w:pPr>
        <w:numPr>
          <w:ilvl w:val="0"/>
          <w:numId w:val="8"/>
        </w:numPr>
        <w:spacing w:after="0" w:line="240" w:lineRule="auto"/>
        <w:ind w:left="426" w:hanging="426"/>
        <w:jc w:val="both"/>
        <w:rPr>
          <w:rFonts w:ascii="Tahoma" w:eastAsia="Times New Roman" w:hAnsi="Tahoma" w:cs="Tahoma"/>
          <w:b/>
          <w:bCs/>
          <w:szCs w:val="20"/>
          <w:lang w:eastAsia="cs-CZ"/>
        </w:rPr>
      </w:pPr>
      <w:r w:rsidRPr="00791C78">
        <w:rPr>
          <w:rFonts w:ascii="Tahoma" w:eastAsia="Times New Roman" w:hAnsi="Tahoma" w:cs="Tahoma"/>
          <w:szCs w:val="20"/>
          <w:lang w:eastAsia="cs-CZ"/>
        </w:rPr>
        <w:t>Pro účely zajištění a výkonu odborné praxe studenta v rámci plnění jeho studijních povinností dle výše uvedeného studijního programu a oboru zpracovávají TUL a organizace na základě této smlouvy osobní údaje studenta v rozsahu: jméno, příjmení, datum narození, adresa bydliště, vysoká škola, fakulta, studijní program a obor, příp. zaměření studia, ročník, informace z průběhu praxe (dále jen „</w:t>
      </w:r>
      <w:r w:rsidRPr="00791C78">
        <w:rPr>
          <w:rFonts w:ascii="Tahoma" w:eastAsia="Times New Roman" w:hAnsi="Tahoma" w:cs="Tahoma"/>
          <w:b/>
          <w:bCs/>
          <w:szCs w:val="20"/>
          <w:lang w:eastAsia="cs-CZ"/>
        </w:rPr>
        <w:t>osobní údaje</w:t>
      </w:r>
      <w:r w:rsidRPr="00791C78">
        <w:rPr>
          <w:rFonts w:ascii="Tahoma" w:eastAsia="Times New Roman" w:hAnsi="Tahoma" w:cs="Tahoma"/>
          <w:szCs w:val="20"/>
          <w:lang w:eastAsia="cs-CZ"/>
        </w:rPr>
        <w:t>“). Právním důvodem zpracování osobních údajů je na straně TUL zákon č. 111/1998 Sb., o vysokých školách, ve znění pozdějších předpisů, a na straně organizace tato smlouva. TUL a organizace jsou ve vztahu k těmto osobním údajům v pozici společných správců.</w:t>
      </w:r>
    </w:p>
    <w:p w:rsidR="00587AAE" w:rsidRPr="00791C78" w:rsidRDefault="00587AAE" w:rsidP="00B17324">
      <w:pPr>
        <w:numPr>
          <w:ilvl w:val="0"/>
          <w:numId w:val="8"/>
        </w:numPr>
        <w:spacing w:after="0" w:line="240" w:lineRule="auto"/>
        <w:ind w:left="426" w:hanging="426"/>
        <w:jc w:val="both"/>
        <w:rPr>
          <w:rFonts w:ascii="Tahoma" w:eastAsia="Times New Roman" w:hAnsi="Tahoma" w:cs="Tahoma"/>
          <w:b/>
          <w:bCs/>
          <w:szCs w:val="20"/>
          <w:lang w:eastAsia="cs-CZ"/>
        </w:rPr>
      </w:pPr>
      <w:r w:rsidRPr="00791C78">
        <w:rPr>
          <w:rFonts w:ascii="Tahoma" w:eastAsia="Times New Roman" w:hAnsi="Tahoma" w:cs="Tahoma"/>
          <w:szCs w:val="20"/>
          <w:lang w:eastAsia="cs-CZ"/>
        </w:rPr>
        <w:t>Každý ze správců odpovídá za to, že osobní údaje studenta, které zpracovává, bude zpracovávat, používat a chránit v souladu s předpisy v oblasti ochrany osobních údajů, zejm. v souladu s Nařízením Evropského parlamentu a Rady (EU) 2016/679 o ochraně fyzických osob v souvislosti se zpracováním osobních údajů a o volném pohybu těchto údajů a o zrušení směrnice 95/46/ES (</w:t>
      </w:r>
      <w:r w:rsidRPr="00791C78">
        <w:rPr>
          <w:rFonts w:ascii="Tahoma" w:eastAsia="Times New Roman" w:hAnsi="Tahoma" w:cs="Tahoma"/>
          <w:b/>
          <w:bCs/>
          <w:szCs w:val="20"/>
          <w:lang w:eastAsia="cs-CZ"/>
        </w:rPr>
        <w:t>obecné nařízení o ochraně osobních údajů</w:t>
      </w:r>
      <w:r w:rsidRPr="00791C78">
        <w:rPr>
          <w:rFonts w:ascii="Tahoma" w:eastAsia="Times New Roman" w:hAnsi="Tahoma" w:cs="Tahoma"/>
          <w:szCs w:val="20"/>
          <w:lang w:eastAsia="cs-CZ"/>
        </w:rPr>
        <w:t>) a zákonem č. 110/2019 Sb., o zpracování osobních údajů, ve znění pozdějších předpisů (</w:t>
      </w:r>
      <w:r w:rsidRPr="00791C78">
        <w:rPr>
          <w:rFonts w:ascii="Tahoma" w:eastAsia="Times New Roman" w:hAnsi="Tahoma" w:cs="Tahoma"/>
          <w:b/>
          <w:bCs/>
          <w:szCs w:val="20"/>
          <w:lang w:eastAsia="cs-CZ"/>
        </w:rPr>
        <w:t>zákon o zpracování osobních údajů</w:t>
      </w:r>
      <w:r w:rsidRPr="00791C78">
        <w:rPr>
          <w:rFonts w:ascii="Tahoma" w:eastAsia="Times New Roman" w:hAnsi="Tahoma" w:cs="Tahoma"/>
          <w:szCs w:val="20"/>
          <w:lang w:eastAsia="cs-CZ"/>
        </w:rPr>
        <w:t>).</w:t>
      </w:r>
    </w:p>
    <w:p w:rsidR="00587AAE" w:rsidRPr="00791C78" w:rsidRDefault="00587AAE" w:rsidP="00B17324">
      <w:pPr>
        <w:numPr>
          <w:ilvl w:val="0"/>
          <w:numId w:val="8"/>
        </w:numPr>
        <w:spacing w:after="0" w:line="240" w:lineRule="auto"/>
        <w:ind w:left="426" w:hanging="426"/>
        <w:jc w:val="both"/>
        <w:rPr>
          <w:rFonts w:ascii="Tahoma" w:eastAsia="Times New Roman" w:hAnsi="Tahoma" w:cs="Tahoma"/>
          <w:b/>
          <w:bCs/>
          <w:szCs w:val="20"/>
          <w:lang w:eastAsia="cs-CZ"/>
        </w:rPr>
      </w:pPr>
      <w:r w:rsidRPr="00791C78">
        <w:rPr>
          <w:rFonts w:ascii="Tahoma" w:eastAsia="Times New Roman" w:hAnsi="Tahoma" w:cs="Tahoma"/>
          <w:szCs w:val="20"/>
          <w:lang w:eastAsia="cs-CZ"/>
        </w:rPr>
        <w:t>Osobní údaje budou zpracovávány organizací po dobu trvání této smlouvy navýšenou případně o</w:t>
      </w:r>
      <w:r w:rsidR="00586EA1">
        <w:rPr>
          <w:rFonts w:ascii="Tahoma" w:eastAsia="Times New Roman" w:hAnsi="Tahoma" w:cs="Tahoma"/>
          <w:szCs w:val="20"/>
          <w:lang w:eastAsia="cs-CZ"/>
        </w:rPr>
        <w:t> </w:t>
      </w:r>
      <w:r w:rsidRPr="00791C78">
        <w:rPr>
          <w:rFonts w:ascii="Tahoma" w:eastAsia="Times New Roman" w:hAnsi="Tahoma" w:cs="Tahoma"/>
          <w:szCs w:val="20"/>
          <w:lang w:eastAsia="cs-CZ"/>
        </w:rPr>
        <w:t>dobu potřebnou k uplatnění případných nároků smluvních stran vzešlých na základě této smlouvy, a dále na straně TUL po dobu dle platného Spisového řádu.</w:t>
      </w:r>
    </w:p>
    <w:p w:rsidR="00587AAE" w:rsidRPr="00791C78" w:rsidRDefault="00587AAE" w:rsidP="00B17324">
      <w:pPr>
        <w:numPr>
          <w:ilvl w:val="0"/>
          <w:numId w:val="8"/>
        </w:numPr>
        <w:spacing w:after="0" w:line="240" w:lineRule="auto"/>
        <w:ind w:left="426" w:hanging="426"/>
        <w:jc w:val="both"/>
        <w:rPr>
          <w:rFonts w:ascii="Tahoma" w:eastAsia="Times New Roman" w:hAnsi="Tahoma" w:cs="Tahoma"/>
          <w:b/>
          <w:bCs/>
          <w:szCs w:val="20"/>
          <w:lang w:eastAsia="cs-CZ"/>
        </w:rPr>
      </w:pPr>
      <w:r w:rsidRPr="00791C78">
        <w:rPr>
          <w:rFonts w:ascii="Tahoma" w:eastAsia="Times New Roman" w:hAnsi="Tahoma" w:cs="Tahoma"/>
          <w:szCs w:val="20"/>
          <w:lang w:eastAsia="cs-CZ"/>
        </w:rPr>
        <w:t xml:space="preserve">Osobní údaje nebudou předávány žádným třetím osobám ani nebudou předávány do třetí země či mezinárodní organizaci. </w:t>
      </w:r>
    </w:p>
    <w:p w:rsidR="00587AAE" w:rsidRPr="00791C78" w:rsidRDefault="00587AAE" w:rsidP="00B17324">
      <w:pPr>
        <w:numPr>
          <w:ilvl w:val="0"/>
          <w:numId w:val="8"/>
        </w:numPr>
        <w:spacing w:after="0" w:line="240" w:lineRule="auto"/>
        <w:ind w:left="426" w:hanging="426"/>
        <w:jc w:val="both"/>
        <w:rPr>
          <w:rFonts w:ascii="Tahoma" w:eastAsia="Times New Roman" w:hAnsi="Tahoma" w:cs="Tahoma"/>
          <w:szCs w:val="20"/>
          <w:lang w:eastAsia="cs-CZ"/>
        </w:rPr>
      </w:pPr>
      <w:r w:rsidRPr="00791C78">
        <w:rPr>
          <w:rFonts w:ascii="Tahoma" w:eastAsia="Times New Roman" w:hAnsi="Tahoma" w:cs="Tahoma"/>
          <w:szCs w:val="20"/>
          <w:lang w:eastAsia="cs-CZ"/>
        </w:rPr>
        <w:t>Student má ve vztahu ke svým osobním údajům právo na přístup k osobním údajům, právo na</w:t>
      </w:r>
      <w:r w:rsidR="00586EA1">
        <w:rPr>
          <w:rFonts w:ascii="Tahoma" w:eastAsia="Times New Roman" w:hAnsi="Tahoma" w:cs="Tahoma"/>
          <w:szCs w:val="20"/>
          <w:lang w:eastAsia="cs-CZ"/>
        </w:rPr>
        <w:t> </w:t>
      </w:r>
      <w:r w:rsidRPr="00791C78">
        <w:rPr>
          <w:rFonts w:ascii="Tahoma" w:eastAsia="Times New Roman" w:hAnsi="Tahoma" w:cs="Tahoma"/>
          <w:szCs w:val="20"/>
          <w:lang w:eastAsia="cs-CZ"/>
        </w:rPr>
        <w:t xml:space="preserve">opravu nepřesných nebo neúplných údajů, právo na úpravu nebo výmaz osobních údajů, právo na omezení zpracování osobních údajů, právo na oznámení opravy, výmazu nebo omezení zpracování provedené ze strany správců, právo na přenositelnost osobních údajů k jinému správci, kterého student určí, právo vznést námitku proti nesprávnému nebo neoprávněnému zpracování osobních údajů, právo nebýt předmětem žádného rozhodnutí založeného na automatizovaném zpracování včetně profilování a právo podat stížnost k Úřadu pro ochranu osobních údajů. Student je oprávněn uplatnit svá práva vůči každému ze správců údajů, tzn. TUL a organizaci samostatně a nezávisle na sobě. </w:t>
      </w:r>
    </w:p>
    <w:p w:rsidR="00587AAE" w:rsidRPr="00791C78" w:rsidRDefault="00587AAE" w:rsidP="00B17324">
      <w:pPr>
        <w:numPr>
          <w:ilvl w:val="0"/>
          <w:numId w:val="8"/>
        </w:numPr>
        <w:spacing w:after="0" w:line="240" w:lineRule="auto"/>
        <w:ind w:left="425" w:hanging="425"/>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Další informace o zpracování osobních údajů včetně kontaktních údajů na pověřence pro ochranu osobních údajů, který působí na TUL, jsou uvedeny na </w:t>
      </w:r>
      <w:hyperlink r:id="rId8" w:history="1">
        <w:r w:rsidRPr="00791C78">
          <w:rPr>
            <w:rFonts w:ascii="Tahoma" w:eastAsia="Times New Roman" w:hAnsi="Tahoma" w:cs="Tahoma"/>
            <w:szCs w:val="20"/>
            <w:lang w:eastAsia="cs-CZ"/>
          </w:rPr>
          <w:t>https://www.tul.cz/uredni-deska/informace-o-zasadach-zpracovani-a-ochrane-osobnich-udaju</w:t>
        </w:r>
      </w:hyperlink>
    </w:p>
    <w:p w:rsidR="00587AAE" w:rsidRPr="00791C78" w:rsidRDefault="00587AAE" w:rsidP="00B17324">
      <w:pPr>
        <w:spacing w:after="0" w:line="240" w:lineRule="auto"/>
        <w:ind w:left="425"/>
        <w:jc w:val="both"/>
        <w:rPr>
          <w:rFonts w:ascii="Tahoma" w:eastAsia="Times New Roman" w:hAnsi="Tahoma" w:cs="Tahoma"/>
          <w:szCs w:val="20"/>
          <w:lang w:eastAsia="cs-CZ"/>
        </w:rPr>
      </w:pPr>
    </w:p>
    <w:p w:rsidR="00587AAE" w:rsidRPr="00791C78" w:rsidRDefault="00587AAE" w:rsidP="00B17324">
      <w:pPr>
        <w:spacing w:after="0" w:line="240" w:lineRule="auto"/>
        <w:ind w:left="360"/>
        <w:jc w:val="center"/>
        <w:rPr>
          <w:rFonts w:ascii="Tahoma" w:eastAsia="Times New Roman" w:hAnsi="Tahoma" w:cs="Tahoma"/>
          <w:b/>
          <w:bCs/>
          <w:szCs w:val="20"/>
          <w:lang w:eastAsia="cs-CZ"/>
        </w:rPr>
      </w:pPr>
      <w:r w:rsidRPr="00791C78">
        <w:rPr>
          <w:rFonts w:ascii="Tahoma" w:eastAsia="Times New Roman" w:hAnsi="Tahoma" w:cs="Tahoma"/>
          <w:b/>
          <w:bCs/>
          <w:szCs w:val="20"/>
          <w:lang w:eastAsia="cs-CZ"/>
        </w:rPr>
        <w:t>VI.</w:t>
      </w:r>
    </w:p>
    <w:p w:rsidR="00587AAE" w:rsidRPr="00791C78" w:rsidRDefault="00587AAE" w:rsidP="00B17324">
      <w:pPr>
        <w:spacing w:after="120" w:line="240" w:lineRule="auto"/>
        <w:ind w:left="357"/>
        <w:jc w:val="center"/>
        <w:rPr>
          <w:rFonts w:ascii="Tahoma" w:eastAsia="Times New Roman" w:hAnsi="Tahoma" w:cs="Tahoma"/>
          <w:b/>
          <w:bCs/>
          <w:szCs w:val="20"/>
          <w:lang w:eastAsia="cs-CZ"/>
        </w:rPr>
      </w:pPr>
      <w:r w:rsidRPr="00791C78">
        <w:rPr>
          <w:rFonts w:ascii="Tahoma" w:eastAsia="Times New Roman" w:hAnsi="Tahoma" w:cs="Tahoma"/>
          <w:b/>
          <w:bCs/>
          <w:szCs w:val="20"/>
          <w:lang w:eastAsia="cs-CZ"/>
        </w:rPr>
        <w:t>Povinnost mlčenlivosti</w:t>
      </w:r>
    </w:p>
    <w:p w:rsidR="00587AAE" w:rsidRPr="00791C78" w:rsidRDefault="00587AAE" w:rsidP="00B17324">
      <w:pPr>
        <w:numPr>
          <w:ilvl w:val="0"/>
          <w:numId w:val="9"/>
        </w:numPr>
        <w:spacing w:after="0" w:line="240" w:lineRule="auto"/>
        <w:ind w:left="426"/>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Student je povinen v souladu se  zákonem č. 89/2012 Sb., občanský zákoník, ve znění pozdějších předpisů, obecným nařízením (EU) o ochraně osobních údajů, zákonem o ochraně osobních údajů a v souladu se zvláštními právními předpisy vztahujícími se k výkonu praxe, zachovávat mlčenlivost o všech skutečnostech, informacích a údajích, včetně důvěrných informací a osobních údajů osob, s nimiž přišel při výkonu praxe nebo v přímé souvislosti s ní do styku, a to jak po dobu výkonu praxe, tak po jejím ukončení. Student je současně povinen zachovávat mlčenlivost o opatřeních TUL a organizace sloužících k zabezpečení a ochraně takových informací a údajů. </w:t>
      </w:r>
    </w:p>
    <w:p w:rsidR="00587AAE" w:rsidRPr="00791C78" w:rsidRDefault="00587AAE" w:rsidP="00B17324">
      <w:pPr>
        <w:numPr>
          <w:ilvl w:val="0"/>
          <w:numId w:val="9"/>
        </w:numPr>
        <w:spacing w:after="0" w:line="240" w:lineRule="auto"/>
        <w:ind w:left="426"/>
        <w:jc w:val="both"/>
        <w:rPr>
          <w:rFonts w:ascii="Tahoma" w:eastAsia="Times New Roman" w:hAnsi="Tahoma" w:cs="Tahoma"/>
          <w:szCs w:val="20"/>
          <w:lang w:eastAsia="cs-CZ"/>
        </w:rPr>
      </w:pPr>
      <w:r w:rsidRPr="00791C78">
        <w:rPr>
          <w:rFonts w:ascii="Tahoma" w:eastAsia="Times New Roman" w:hAnsi="Tahoma" w:cs="Tahoma"/>
          <w:szCs w:val="20"/>
          <w:lang w:eastAsia="cs-CZ"/>
        </w:rPr>
        <w:t>TUL a organizace jsou povinny seznámit studenta s uvedenými relevantními právními předpisy a</w:t>
      </w:r>
      <w:r w:rsidR="00586EA1">
        <w:rPr>
          <w:rFonts w:ascii="Tahoma" w:eastAsia="Times New Roman" w:hAnsi="Tahoma" w:cs="Tahoma"/>
          <w:szCs w:val="20"/>
          <w:lang w:eastAsia="cs-CZ"/>
        </w:rPr>
        <w:t> </w:t>
      </w:r>
      <w:r w:rsidRPr="00791C78">
        <w:rPr>
          <w:rFonts w:ascii="Tahoma" w:eastAsia="Times New Roman" w:hAnsi="Tahoma" w:cs="Tahoma"/>
          <w:szCs w:val="20"/>
          <w:lang w:eastAsia="cs-CZ"/>
        </w:rPr>
        <w:t xml:space="preserve">vnitřními předpisy v oblasti ochrany informací a údajů. </w:t>
      </w:r>
    </w:p>
    <w:p w:rsidR="00587AAE" w:rsidRPr="00791C78" w:rsidRDefault="00587AAE" w:rsidP="00B17324">
      <w:pPr>
        <w:numPr>
          <w:ilvl w:val="0"/>
          <w:numId w:val="9"/>
        </w:numPr>
        <w:spacing w:after="0" w:line="240" w:lineRule="auto"/>
        <w:ind w:left="425" w:hanging="357"/>
        <w:jc w:val="both"/>
        <w:rPr>
          <w:rFonts w:ascii="Tahoma" w:eastAsia="Times New Roman" w:hAnsi="Tahoma" w:cs="Tahoma"/>
          <w:szCs w:val="20"/>
          <w:lang w:eastAsia="cs-CZ"/>
        </w:rPr>
      </w:pPr>
      <w:r w:rsidRPr="00791C78">
        <w:rPr>
          <w:rFonts w:ascii="Tahoma" w:eastAsia="Times New Roman" w:hAnsi="Tahoma" w:cs="Tahoma"/>
          <w:szCs w:val="20"/>
          <w:lang w:eastAsia="cs-CZ"/>
        </w:rPr>
        <w:t>V případě, že student poruší povinnost mlčenlivosti dle tohoto článku, odpovídá příslušné smluvní straně za škodu tím způsobenou. Současně bere student na vědomí, že se může takovým jednáním dopustit přestupku ve smyslu výše uvedených zvláštních právních předpisů nebo trestného činu ve</w:t>
      </w:r>
      <w:r w:rsidR="00586EA1">
        <w:rPr>
          <w:rFonts w:ascii="Tahoma" w:eastAsia="Times New Roman" w:hAnsi="Tahoma" w:cs="Tahoma"/>
          <w:szCs w:val="20"/>
          <w:lang w:eastAsia="cs-CZ"/>
        </w:rPr>
        <w:t> </w:t>
      </w:r>
      <w:r w:rsidRPr="00791C78">
        <w:rPr>
          <w:rFonts w:ascii="Tahoma" w:eastAsia="Times New Roman" w:hAnsi="Tahoma" w:cs="Tahoma"/>
          <w:szCs w:val="20"/>
          <w:lang w:eastAsia="cs-CZ"/>
        </w:rPr>
        <w:t xml:space="preserve">smyslu zákona č. 40/2009 Sb., trestní zákoník (§180).  </w:t>
      </w:r>
    </w:p>
    <w:p w:rsidR="00587AAE" w:rsidRPr="00791C78" w:rsidRDefault="00587AAE" w:rsidP="00B17324">
      <w:pPr>
        <w:spacing w:after="0" w:line="240" w:lineRule="auto"/>
        <w:ind w:left="425"/>
        <w:jc w:val="both"/>
        <w:rPr>
          <w:rFonts w:ascii="Tahoma" w:eastAsia="Times New Roman" w:hAnsi="Tahoma" w:cs="Tahoma"/>
          <w:szCs w:val="20"/>
          <w:lang w:eastAsia="cs-CZ"/>
        </w:rPr>
      </w:pPr>
    </w:p>
    <w:p w:rsidR="00587AAE" w:rsidRPr="00791C78" w:rsidRDefault="00587AAE" w:rsidP="00B17324">
      <w:pPr>
        <w:spacing w:before="120" w:after="0" w:line="240" w:lineRule="auto"/>
        <w:ind w:left="357"/>
        <w:jc w:val="center"/>
        <w:rPr>
          <w:rFonts w:ascii="Tahoma" w:eastAsia="Times New Roman" w:hAnsi="Tahoma" w:cs="Tahoma"/>
          <w:b/>
          <w:bCs/>
          <w:szCs w:val="20"/>
          <w:lang w:eastAsia="cs-CZ"/>
        </w:rPr>
      </w:pPr>
      <w:r w:rsidRPr="00791C78">
        <w:rPr>
          <w:rFonts w:ascii="Tahoma" w:eastAsia="Times New Roman" w:hAnsi="Tahoma" w:cs="Tahoma"/>
          <w:b/>
          <w:bCs/>
          <w:szCs w:val="20"/>
          <w:lang w:eastAsia="cs-CZ"/>
        </w:rPr>
        <w:t>VII.</w:t>
      </w:r>
    </w:p>
    <w:p w:rsidR="00587AAE" w:rsidRPr="00791C78" w:rsidRDefault="00587AAE" w:rsidP="00B17324">
      <w:pPr>
        <w:spacing w:after="120" w:line="240" w:lineRule="auto"/>
        <w:jc w:val="center"/>
        <w:rPr>
          <w:rFonts w:ascii="Tahoma" w:eastAsia="Times New Roman" w:hAnsi="Tahoma" w:cs="Tahoma"/>
          <w:b/>
          <w:szCs w:val="20"/>
          <w:lang w:eastAsia="cs-CZ"/>
        </w:rPr>
      </w:pPr>
      <w:r w:rsidRPr="00791C78">
        <w:rPr>
          <w:rFonts w:ascii="Tahoma" w:eastAsia="Times New Roman" w:hAnsi="Tahoma" w:cs="Tahoma"/>
          <w:b/>
          <w:szCs w:val="20"/>
          <w:lang w:eastAsia="cs-CZ"/>
        </w:rPr>
        <w:t>Ukončení smluvního vztahu</w:t>
      </w:r>
    </w:p>
    <w:p w:rsidR="00587AAE" w:rsidRPr="00791C78" w:rsidRDefault="00587AAE" w:rsidP="00B17324">
      <w:pPr>
        <w:numPr>
          <w:ilvl w:val="0"/>
          <w:numId w:val="4"/>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Tato smlouva se uzavírá na dobu určitou, a to na dobu trvání praxe. Práva a povinnosti smluvních stran týkající se povinnosti mlčenlivosti, zpracování a ochrany osobních údajů a práva z odpovědnosti za škodu trvají i po skončení této smlouvy.</w:t>
      </w:r>
    </w:p>
    <w:p w:rsidR="00587AAE" w:rsidRPr="00791C78" w:rsidRDefault="00587AAE" w:rsidP="00B17324">
      <w:pPr>
        <w:numPr>
          <w:ilvl w:val="0"/>
          <w:numId w:val="4"/>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TUL a organizace mohou vypovědět smlouvu pouze při hrubém porušení povinností stanovených zákonem nebo touto smlouvou druhou smluvní stranou. Výpověď musí být písemná a nabývá účinnosti dnem doručení.</w:t>
      </w:r>
    </w:p>
    <w:p w:rsidR="00587AAE" w:rsidRPr="00791C78" w:rsidRDefault="00587AAE" w:rsidP="00B17324">
      <w:pPr>
        <w:spacing w:after="0" w:line="240" w:lineRule="auto"/>
        <w:jc w:val="both"/>
        <w:rPr>
          <w:rFonts w:ascii="Tahoma" w:eastAsia="Times New Roman" w:hAnsi="Tahoma" w:cs="Tahoma"/>
          <w:szCs w:val="20"/>
          <w:lang w:eastAsia="cs-CZ"/>
        </w:rPr>
      </w:pPr>
    </w:p>
    <w:p w:rsidR="00587AAE" w:rsidRPr="00791C78" w:rsidRDefault="00587AAE" w:rsidP="00B17324">
      <w:pPr>
        <w:spacing w:after="0" w:line="240" w:lineRule="auto"/>
        <w:jc w:val="center"/>
        <w:rPr>
          <w:rFonts w:ascii="Tahoma" w:eastAsia="Times New Roman" w:hAnsi="Tahoma" w:cs="Tahoma"/>
          <w:b/>
          <w:szCs w:val="20"/>
          <w:lang w:eastAsia="cs-CZ"/>
        </w:rPr>
      </w:pPr>
      <w:r w:rsidRPr="00791C78">
        <w:rPr>
          <w:rFonts w:ascii="Tahoma" w:eastAsia="Times New Roman" w:hAnsi="Tahoma" w:cs="Tahoma"/>
          <w:b/>
          <w:szCs w:val="20"/>
          <w:lang w:eastAsia="cs-CZ"/>
        </w:rPr>
        <w:t>VIII.</w:t>
      </w:r>
    </w:p>
    <w:p w:rsidR="00587AAE" w:rsidRPr="00791C78" w:rsidRDefault="00587AAE" w:rsidP="00B17324">
      <w:pPr>
        <w:spacing w:after="120" w:line="240" w:lineRule="auto"/>
        <w:jc w:val="center"/>
        <w:rPr>
          <w:rFonts w:ascii="Tahoma" w:eastAsia="Times New Roman" w:hAnsi="Tahoma" w:cs="Tahoma"/>
          <w:b/>
          <w:szCs w:val="20"/>
          <w:lang w:eastAsia="cs-CZ"/>
        </w:rPr>
      </w:pPr>
      <w:r w:rsidRPr="00791C78">
        <w:rPr>
          <w:rFonts w:ascii="Tahoma" w:eastAsia="Times New Roman" w:hAnsi="Tahoma" w:cs="Tahoma"/>
          <w:b/>
          <w:szCs w:val="20"/>
          <w:lang w:eastAsia="cs-CZ"/>
        </w:rPr>
        <w:t>Společná a závěrečná ustanovení</w:t>
      </w:r>
    </w:p>
    <w:p w:rsidR="00587AAE" w:rsidRPr="00791C78" w:rsidRDefault="00587AAE" w:rsidP="00B17324">
      <w:pPr>
        <w:numPr>
          <w:ilvl w:val="0"/>
          <w:numId w:val="5"/>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Tato smlouva nabývá platnosti a účinnosti dnem podpisu poslední smluvní strany.</w:t>
      </w:r>
    </w:p>
    <w:p w:rsidR="00587AAE" w:rsidRPr="00791C78" w:rsidRDefault="00587AAE" w:rsidP="00B17324">
      <w:pPr>
        <w:numPr>
          <w:ilvl w:val="0"/>
          <w:numId w:val="5"/>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 xml:space="preserve">Tato smlouva se řídí českým právním řádem. Právní vztahy touto smlouvou neupravené se řídí ustanoveními občanského zákoníku. </w:t>
      </w:r>
    </w:p>
    <w:p w:rsidR="00587AAE" w:rsidRPr="00791C78" w:rsidRDefault="00587AAE" w:rsidP="00B17324">
      <w:pPr>
        <w:numPr>
          <w:ilvl w:val="0"/>
          <w:numId w:val="5"/>
        </w:numPr>
        <w:autoSpaceDE w:val="0"/>
        <w:autoSpaceDN w:val="0"/>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V případě pochybností se má za to, že dokumenty adresované straně této smlouvy byly doručeny 10. pracovní den po prokazatelném odeslání prostřednictvím provozovatele poštovních služeb.</w:t>
      </w:r>
    </w:p>
    <w:p w:rsidR="00587AAE" w:rsidRPr="00791C78" w:rsidRDefault="00587AAE" w:rsidP="00B17324">
      <w:pPr>
        <w:numPr>
          <w:ilvl w:val="0"/>
          <w:numId w:val="5"/>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Práva a povinnosti smluvních stran ujednané touto smlouvou přecházejí na právní nástupce smluvních stran, pokud to zákon nevylučuje.</w:t>
      </w:r>
    </w:p>
    <w:p w:rsidR="00587AAE" w:rsidRPr="00791C78" w:rsidRDefault="00587AAE" w:rsidP="00B17324">
      <w:pPr>
        <w:numPr>
          <w:ilvl w:val="0"/>
          <w:numId w:val="5"/>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V případě, že dojde k situaci, kdy některá ustanovení této smlouvy se stanou neplatnými, neúčinnými anebo nerealizovatelnými, nebude tímto ovlivněna platnost, účinnost nebo realizovatelnost ostatních ustanovení této smlouvy.</w:t>
      </w:r>
    </w:p>
    <w:p w:rsidR="00587AAE" w:rsidRPr="00791C78" w:rsidRDefault="00587AAE" w:rsidP="00B17324">
      <w:pPr>
        <w:numPr>
          <w:ilvl w:val="0"/>
          <w:numId w:val="5"/>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Účastníci smlouvy shodně prohlašují, že tato smlouva je projevem jejich pravé, vážné a svobodné vůle.</w:t>
      </w:r>
    </w:p>
    <w:p w:rsidR="00587AAE" w:rsidRPr="00791C78" w:rsidRDefault="00587AAE" w:rsidP="00B17324">
      <w:pPr>
        <w:numPr>
          <w:ilvl w:val="0"/>
          <w:numId w:val="5"/>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Smlouva se vyhotovuje ve 3 stejnopisech, z nichž každá strana obdrží po 1 vyhotovení.</w:t>
      </w:r>
    </w:p>
    <w:p w:rsidR="00587AAE" w:rsidRPr="00791C78" w:rsidRDefault="00587AAE" w:rsidP="00B17324">
      <w:pPr>
        <w:numPr>
          <w:ilvl w:val="0"/>
          <w:numId w:val="5"/>
        </w:numPr>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Veškeré spory mezi smluvními stranami vzniklé z této smlouvy budou řešeny smírnou cestou. Nebude-li smírného řešení dosaženo, sjednávají si smluvní strany místní příslušnost věcně příslušného soudu určenou dle sídla TUL.</w:t>
      </w:r>
    </w:p>
    <w:p w:rsidR="00587AAE" w:rsidRPr="00791C78" w:rsidRDefault="00587AAE" w:rsidP="00B17324">
      <w:pPr>
        <w:numPr>
          <w:ilvl w:val="0"/>
          <w:numId w:val="5"/>
        </w:numPr>
        <w:autoSpaceDE w:val="0"/>
        <w:autoSpaceDN w:val="0"/>
        <w:spacing w:after="0" w:line="240" w:lineRule="auto"/>
        <w:jc w:val="both"/>
        <w:rPr>
          <w:rFonts w:ascii="Tahoma" w:eastAsia="Times New Roman" w:hAnsi="Tahoma" w:cs="Tahoma"/>
          <w:szCs w:val="20"/>
          <w:lang w:eastAsia="cs-CZ"/>
        </w:rPr>
      </w:pPr>
      <w:r w:rsidRPr="00791C78">
        <w:rPr>
          <w:rFonts w:ascii="Tahoma" w:eastAsia="Times New Roman" w:hAnsi="Tahoma" w:cs="Tahoma"/>
          <w:szCs w:val="20"/>
          <w:lang w:eastAsia="cs-CZ"/>
        </w:rPr>
        <w:t>Smluvní strany prohlašují, že si smlouvu pečlivě přečetly, porozuměly jejímu obsahu a na důkaz souhlasu s výše uvedenými ustanoveními připojují své podpisy.</w:t>
      </w:r>
    </w:p>
    <w:p w:rsidR="00587AAE" w:rsidRPr="00791C78" w:rsidRDefault="00587AAE" w:rsidP="00B17324">
      <w:pPr>
        <w:autoSpaceDE w:val="0"/>
        <w:autoSpaceDN w:val="0"/>
        <w:spacing w:after="0" w:line="240" w:lineRule="auto"/>
        <w:jc w:val="both"/>
        <w:rPr>
          <w:rFonts w:ascii="Tahoma" w:eastAsia="Times New Roman" w:hAnsi="Tahoma" w:cs="Tahoma"/>
          <w:szCs w:val="20"/>
          <w:lang w:eastAsia="cs-CZ"/>
        </w:rPr>
      </w:pPr>
    </w:p>
    <w:p w:rsidR="00587AAE" w:rsidRPr="00791C78" w:rsidRDefault="00587AAE" w:rsidP="00B17324">
      <w:pPr>
        <w:autoSpaceDE w:val="0"/>
        <w:autoSpaceDN w:val="0"/>
        <w:spacing w:after="0" w:line="240" w:lineRule="auto"/>
        <w:jc w:val="both"/>
        <w:rPr>
          <w:rFonts w:ascii="Tahoma" w:eastAsia="Times New Roman" w:hAnsi="Tahoma" w:cs="Tahoma"/>
          <w:szCs w:val="20"/>
          <w:lang w:eastAsia="cs-CZ"/>
        </w:rPr>
      </w:pPr>
    </w:p>
    <w:p w:rsidR="00587AAE" w:rsidRPr="00791C78" w:rsidRDefault="00587AAE" w:rsidP="00B17324">
      <w:pPr>
        <w:autoSpaceDE w:val="0"/>
        <w:autoSpaceDN w:val="0"/>
        <w:spacing w:after="0" w:line="240" w:lineRule="auto"/>
        <w:ind w:left="360"/>
        <w:jc w:val="both"/>
        <w:rPr>
          <w:rFonts w:ascii="Tahoma" w:eastAsia="Times New Roman" w:hAnsi="Tahoma" w:cs="Tahoma"/>
          <w:szCs w:val="20"/>
          <w:lang w:eastAsia="cs-CZ"/>
        </w:rPr>
      </w:pPr>
    </w:p>
    <w:tbl>
      <w:tblPr>
        <w:tblW w:w="9333"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513"/>
        <w:gridCol w:w="4820"/>
      </w:tblGrid>
      <w:tr w:rsidR="00587AAE" w:rsidRPr="00791C78" w:rsidTr="007801CD">
        <w:trPr>
          <w:trHeight w:val="2575"/>
        </w:trPr>
        <w:tc>
          <w:tcPr>
            <w:tcW w:w="4513" w:type="dxa"/>
            <w:tcBorders>
              <w:top w:val="single" w:sz="18" w:space="0" w:color="auto"/>
              <w:left w:val="single" w:sz="18" w:space="0" w:color="auto"/>
              <w:bottom w:val="single" w:sz="18" w:space="0" w:color="auto"/>
            </w:tcBorders>
            <w:shd w:val="clear" w:color="auto" w:fill="auto"/>
          </w:tcPr>
          <w:p w:rsidR="00587AAE" w:rsidRPr="00791C78" w:rsidRDefault="00587AAE" w:rsidP="00B17324">
            <w:pPr>
              <w:spacing w:after="0" w:line="240" w:lineRule="auto"/>
              <w:jc w:val="center"/>
              <w:rPr>
                <w:rFonts w:ascii="Tahoma" w:eastAsia="Times New Roman" w:hAnsi="Tahoma" w:cs="Tahoma"/>
                <w:szCs w:val="20"/>
                <w:lang w:eastAsia="cs-CZ"/>
              </w:rPr>
            </w:pPr>
            <w:r w:rsidRPr="00791C78">
              <w:rPr>
                <w:rFonts w:ascii="Tahoma" w:eastAsia="Times New Roman" w:hAnsi="Tahoma" w:cs="Tahoma"/>
                <w:szCs w:val="20"/>
                <w:lang w:eastAsia="cs-CZ"/>
              </w:rPr>
              <w:t> Razítko a podpis organizace</w:t>
            </w:r>
          </w:p>
          <w:p w:rsidR="00587AAE" w:rsidRPr="00791C78" w:rsidRDefault="00587AAE" w:rsidP="00B17324">
            <w:pPr>
              <w:spacing w:after="0" w:line="240" w:lineRule="auto"/>
              <w:jc w:val="center"/>
              <w:rPr>
                <w:rFonts w:ascii="Tahoma" w:eastAsia="Times New Roman" w:hAnsi="Tahoma" w:cs="Tahoma"/>
                <w:szCs w:val="20"/>
                <w:lang w:eastAsia="cs-CZ"/>
              </w:rPr>
            </w:pPr>
          </w:p>
          <w:p w:rsidR="00B17324" w:rsidRDefault="00B17324" w:rsidP="00B17324">
            <w:pPr>
              <w:spacing w:after="0" w:line="240" w:lineRule="auto"/>
              <w:jc w:val="center"/>
              <w:rPr>
                <w:rFonts w:ascii="Tahoma" w:eastAsia="Times New Roman" w:hAnsi="Tahoma" w:cs="Tahoma"/>
                <w:szCs w:val="20"/>
                <w:lang w:eastAsia="cs-CZ"/>
              </w:rPr>
            </w:pPr>
          </w:p>
          <w:p w:rsidR="00586EA1" w:rsidRDefault="00586EA1" w:rsidP="00B17324">
            <w:pPr>
              <w:spacing w:after="0" w:line="240" w:lineRule="auto"/>
              <w:jc w:val="center"/>
              <w:rPr>
                <w:rFonts w:ascii="Tahoma" w:eastAsia="Times New Roman" w:hAnsi="Tahoma" w:cs="Tahoma"/>
                <w:szCs w:val="20"/>
                <w:lang w:eastAsia="cs-CZ"/>
              </w:rPr>
            </w:pPr>
          </w:p>
          <w:p w:rsidR="007801CD" w:rsidRDefault="007801CD" w:rsidP="00B17324">
            <w:pPr>
              <w:spacing w:after="0" w:line="240" w:lineRule="auto"/>
              <w:jc w:val="center"/>
              <w:rPr>
                <w:rFonts w:ascii="Tahoma" w:eastAsia="Times New Roman" w:hAnsi="Tahoma" w:cs="Tahoma"/>
                <w:szCs w:val="20"/>
                <w:lang w:eastAsia="cs-CZ"/>
              </w:rPr>
            </w:pPr>
          </w:p>
          <w:p w:rsidR="00586EA1" w:rsidRPr="00791C78" w:rsidRDefault="00586EA1" w:rsidP="00B17324">
            <w:pPr>
              <w:spacing w:after="0" w:line="240" w:lineRule="auto"/>
              <w:jc w:val="center"/>
              <w:rPr>
                <w:rFonts w:ascii="Tahoma" w:eastAsia="Times New Roman" w:hAnsi="Tahoma" w:cs="Tahoma"/>
                <w:szCs w:val="20"/>
                <w:lang w:eastAsia="cs-CZ"/>
              </w:rPr>
            </w:pPr>
          </w:p>
          <w:p w:rsidR="00587AAE" w:rsidRPr="00791C78" w:rsidRDefault="00587AAE" w:rsidP="00B17324">
            <w:pPr>
              <w:spacing w:after="0" w:line="240" w:lineRule="auto"/>
              <w:jc w:val="center"/>
              <w:rPr>
                <w:rFonts w:ascii="Tahoma" w:eastAsia="Times New Roman" w:hAnsi="Tahoma" w:cs="Tahoma"/>
                <w:szCs w:val="20"/>
                <w:lang w:eastAsia="cs-CZ"/>
              </w:rPr>
            </w:pPr>
            <w:r w:rsidRPr="00791C78">
              <w:rPr>
                <w:rFonts w:ascii="Tahoma" w:eastAsia="Times New Roman" w:hAnsi="Tahoma" w:cs="Tahoma"/>
                <w:szCs w:val="20"/>
                <w:lang w:eastAsia="cs-CZ"/>
              </w:rPr>
              <w:t>………………………………………….</w:t>
            </w:r>
          </w:p>
          <w:p w:rsidR="00586EA1" w:rsidRDefault="00586EA1" w:rsidP="00B17324">
            <w:pPr>
              <w:autoSpaceDE w:val="0"/>
              <w:autoSpaceDN w:val="0"/>
              <w:spacing w:after="0" w:line="240" w:lineRule="auto"/>
              <w:jc w:val="center"/>
              <w:rPr>
                <w:rFonts w:ascii="Tahoma" w:eastAsia="Times New Roman" w:hAnsi="Tahoma" w:cs="Tahoma"/>
                <w:szCs w:val="20"/>
                <w:lang w:eastAsia="cs-CZ"/>
              </w:rPr>
            </w:pPr>
          </w:p>
          <w:p w:rsidR="00587AAE" w:rsidRPr="00791C78" w:rsidRDefault="00587AAE" w:rsidP="00B17324">
            <w:pPr>
              <w:autoSpaceDE w:val="0"/>
              <w:autoSpaceDN w:val="0"/>
              <w:spacing w:after="0" w:line="240" w:lineRule="auto"/>
              <w:jc w:val="center"/>
              <w:rPr>
                <w:rFonts w:ascii="Tahoma" w:eastAsia="Times New Roman" w:hAnsi="Tahoma" w:cs="Tahoma"/>
                <w:szCs w:val="20"/>
                <w:lang w:eastAsia="cs-CZ"/>
              </w:rPr>
            </w:pPr>
            <w:r w:rsidRPr="00791C78">
              <w:rPr>
                <w:rFonts w:ascii="Tahoma" w:eastAsia="Times New Roman" w:hAnsi="Tahoma" w:cs="Tahoma"/>
                <w:szCs w:val="20"/>
                <w:lang w:eastAsia="cs-CZ"/>
              </w:rPr>
              <w:t xml:space="preserve"> </w:t>
            </w:r>
          </w:p>
          <w:p w:rsidR="00587AAE" w:rsidRPr="00791C78" w:rsidRDefault="00B17324" w:rsidP="00B17324">
            <w:pPr>
              <w:autoSpaceDE w:val="0"/>
              <w:autoSpaceDN w:val="0"/>
              <w:spacing w:after="0" w:line="240" w:lineRule="auto"/>
              <w:rPr>
                <w:rFonts w:ascii="Tahoma" w:eastAsia="Times New Roman" w:hAnsi="Tahoma" w:cs="Tahoma"/>
                <w:szCs w:val="20"/>
                <w:lang w:eastAsia="cs-CZ"/>
              </w:rPr>
            </w:pPr>
            <w:r w:rsidRPr="00791C78">
              <w:rPr>
                <w:rFonts w:ascii="Tahoma" w:eastAsia="Times New Roman" w:hAnsi="Tahoma" w:cs="Tahoma"/>
                <w:szCs w:val="20"/>
                <w:lang w:eastAsia="cs-CZ"/>
              </w:rPr>
              <w:t xml:space="preserve">          </w:t>
            </w:r>
            <w:r w:rsidR="00587AAE" w:rsidRPr="00791C78">
              <w:rPr>
                <w:rFonts w:ascii="Tahoma" w:eastAsia="Times New Roman" w:hAnsi="Tahoma" w:cs="Tahoma"/>
                <w:szCs w:val="20"/>
                <w:lang w:eastAsia="cs-CZ"/>
              </w:rPr>
              <w:t xml:space="preserve">V                       </w:t>
            </w:r>
            <w:r w:rsidR="005761B7">
              <w:rPr>
                <w:rFonts w:ascii="Tahoma" w:eastAsia="Times New Roman" w:hAnsi="Tahoma" w:cs="Tahoma"/>
                <w:szCs w:val="20"/>
                <w:lang w:eastAsia="cs-CZ"/>
              </w:rPr>
              <w:t xml:space="preserve">    </w:t>
            </w:r>
            <w:r w:rsidR="00587AAE" w:rsidRPr="00791C78">
              <w:rPr>
                <w:rFonts w:ascii="Tahoma" w:eastAsia="Times New Roman" w:hAnsi="Tahoma" w:cs="Tahoma"/>
                <w:szCs w:val="20"/>
                <w:lang w:eastAsia="cs-CZ"/>
              </w:rPr>
              <w:t xml:space="preserve">dne </w:t>
            </w:r>
          </w:p>
        </w:tc>
        <w:tc>
          <w:tcPr>
            <w:tcW w:w="4820" w:type="dxa"/>
            <w:tcBorders>
              <w:top w:val="single" w:sz="18" w:space="0" w:color="auto"/>
              <w:left w:val="single" w:sz="12" w:space="0" w:color="auto"/>
              <w:bottom w:val="single" w:sz="18" w:space="0" w:color="auto"/>
              <w:right w:val="single" w:sz="18" w:space="0" w:color="auto"/>
            </w:tcBorders>
            <w:shd w:val="clear" w:color="auto" w:fill="auto"/>
          </w:tcPr>
          <w:p w:rsidR="00587AAE" w:rsidRPr="00791C78" w:rsidRDefault="00587AAE" w:rsidP="00B17324">
            <w:pPr>
              <w:spacing w:after="0" w:line="240" w:lineRule="auto"/>
              <w:jc w:val="center"/>
              <w:rPr>
                <w:rFonts w:ascii="Tahoma" w:eastAsia="Times New Roman" w:hAnsi="Tahoma" w:cs="Tahoma"/>
                <w:szCs w:val="20"/>
                <w:lang w:eastAsia="cs-CZ"/>
              </w:rPr>
            </w:pPr>
            <w:r w:rsidRPr="00791C78">
              <w:rPr>
                <w:rFonts w:ascii="Tahoma" w:eastAsia="Times New Roman" w:hAnsi="Tahoma" w:cs="Tahoma"/>
                <w:szCs w:val="20"/>
                <w:lang w:eastAsia="cs-CZ"/>
              </w:rPr>
              <w:t> Razítko a podpis TUL</w:t>
            </w:r>
          </w:p>
          <w:p w:rsidR="00587AAE" w:rsidRPr="00791C78" w:rsidRDefault="00587AAE" w:rsidP="00B17324">
            <w:pPr>
              <w:spacing w:after="0" w:line="240" w:lineRule="auto"/>
              <w:jc w:val="center"/>
              <w:rPr>
                <w:rFonts w:ascii="Tahoma" w:eastAsia="Times New Roman" w:hAnsi="Tahoma" w:cs="Tahoma"/>
                <w:szCs w:val="20"/>
                <w:lang w:eastAsia="cs-CZ"/>
              </w:rPr>
            </w:pPr>
          </w:p>
          <w:p w:rsidR="00B17324" w:rsidRDefault="00B17324" w:rsidP="00B17324">
            <w:pPr>
              <w:spacing w:after="0" w:line="240" w:lineRule="auto"/>
              <w:jc w:val="center"/>
              <w:rPr>
                <w:rFonts w:ascii="Tahoma" w:eastAsia="Times New Roman" w:hAnsi="Tahoma" w:cs="Tahoma"/>
                <w:szCs w:val="20"/>
                <w:lang w:eastAsia="cs-CZ"/>
              </w:rPr>
            </w:pPr>
          </w:p>
          <w:p w:rsidR="00586EA1" w:rsidRDefault="00586EA1" w:rsidP="00B17324">
            <w:pPr>
              <w:spacing w:after="0" w:line="240" w:lineRule="auto"/>
              <w:jc w:val="center"/>
              <w:rPr>
                <w:rFonts w:ascii="Tahoma" w:eastAsia="Times New Roman" w:hAnsi="Tahoma" w:cs="Tahoma"/>
                <w:szCs w:val="20"/>
                <w:lang w:eastAsia="cs-CZ"/>
              </w:rPr>
            </w:pPr>
          </w:p>
          <w:p w:rsidR="007801CD" w:rsidRDefault="007801CD" w:rsidP="00B17324">
            <w:pPr>
              <w:spacing w:after="0" w:line="240" w:lineRule="auto"/>
              <w:jc w:val="center"/>
              <w:rPr>
                <w:rFonts w:ascii="Tahoma" w:eastAsia="Times New Roman" w:hAnsi="Tahoma" w:cs="Tahoma"/>
                <w:szCs w:val="20"/>
                <w:lang w:eastAsia="cs-CZ"/>
              </w:rPr>
            </w:pPr>
          </w:p>
          <w:p w:rsidR="00586EA1" w:rsidRPr="00791C78" w:rsidRDefault="00586EA1" w:rsidP="00B17324">
            <w:pPr>
              <w:spacing w:after="0" w:line="240" w:lineRule="auto"/>
              <w:jc w:val="center"/>
              <w:rPr>
                <w:rFonts w:ascii="Tahoma" w:eastAsia="Times New Roman" w:hAnsi="Tahoma" w:cs="Tahoma"/>
                <w:szCs w:val="20"/>
                <w:lang w:eastAsia="cs-CZ"/>
              </w:rPr>
            </w:pPr>
          </w:p>
          <w:p w:rsidR="00587AAE" w:rsidRPr="00791C78" w:rsidRDefault="00587AAE" w:rsidP="00B17324">
            <w:pPr>
              <w:spacing w:after="0" w:line="240" w:lineRule="auto"/>
              <w:jc w:val="center"/>
              <w:rPr>
                <w:rFonts w:ascii="Tahoma" w:eastAsia="Times New Roman" w:hAnsi="Tahoma" w:cs="Tahoma"/>
                <w:szCs w:val="20"/>
                <w:lang w:eastAsia="cs-CZ"/>
              </w:rPr>
            </w:pPr>
            <w:r w:rsidRPr="00791C78">
              <w:rPr>
                <w:rFonts w:ascii="Tahoma" w:eastAsia="Times New Roman" w:hAnsi="Tahoma" w:cs="Tahoma"/>
                <w:szCs w:val="20"/>
                <w:lang w:eastAsia="cs-CZ"/>
              </w:rPr>
              <w:t>……………………………………………</w:t>
            </w:r>
          </w:p>
          <w:p w:rsidR="00587AAE" w:rsidRPr="00791C78" w:rsidRDefault="00587AAE" w:rsidP="00B17324">
            <w:pPr>
              <w:spacing w:after="0" w:line="240" w:lineRule="auto"/>
              <w:jc w:val="center"/>
              <w:rPr>
                <w:rFonts w:ascii="Tahoma" w:eastAsia="Times New Roman" w:hAnsi="Tahoma" w:cs="Tahoma"/>
                <w:szCs w:val="20"/>
                <w:lang w:eastAsia="cs-CZ"/>
              </w:rPr>
            </w:pPr>
            <w:r w:rsidRPr="00791C78">
              <w:rPr>
                <w:rFonts w:ascii="Tahoma" w:eastAsia="Times New Roman" w:hAnsi="Tahoma" w:cs="Tahoma"/>
                <w:szCs w:val="20"/>
                <w:lang w:eastAsia="cs-CZ"/>
              </w:rPr>
              <w:t>doc. Ing. Vladimír Bajzík, Ph.D.</w:t>
            </w:r>
          </w:p>
          <w:p w:rsidR="00587AAE" w:rsidRPr="00791C78" w:rsidRDefault="00587AAE" w:rsidP="00B17324">
            <w:pPr>
              <w:spacing w:after="0" w:line="240" w:lineRule="auto"/>
              <w:jc w:val="center"/>
              <w:rPr>
                <w:rFonts w:ascii="Tahoma" w:eastAsia="Times New Roman" w:hAnsi="Tahoma" w:cs="Tahoma"/>
                <w:szCs w:val="20"/>
                <w:lang w:eastAsia="cs-CZ"/>
              </w:rPr>
            </w:pPr>
            <w:r w:rsidRPr="00791C78">
              <w:rPr>
                <w:rFonts w:ascii="Tahoma" w:eastAsia="Times New Roman" w:hAnsi="Tahoma" w:cs="Tahoma"/>
                <w:szCs w:val="20"/>
                <w:lang w:eastAsia="cs-CZ"/>
              </w:rPr>
              <w:t>děkan FT TUL</w:t>
            </w:r>
          </w:p>
          <w:p w:rsidR="00587AAE" w:rsidRPr="00791C78" w:rsidRDefault="00791C78" w:rsidP="00791C78">
            <w:pPr>
              <w:spacing w:after="0" w:line="240" w:lineRule="auto"/>
              <w:rPr>
                <w:rFonts w:ascii="Tahoma" w:eastAsia="Times New Roman" w:hAnsi="Tahoma" w:cs="Tahoma"/>
                <w:szCs w:val="20"/>
                <w:lang w:eastAsia="cs-CZ"/>
              </w:rPr>
            </w:pPr>
            <w:r>
              <w:rPr>
                <w:rFonts w:ascii="Tahoma" w:eastAsia="Times New Roman" w:hAnsi="Tahoma" w:cs="Tahoma"/>
                <w:szCs w:val="20"/>
                <w:lang w:eastAsia="cs-CZ"/>
              </w:rPr>
              <w:t xml:space="preserve">                    </w:t>
            </w:r>
            <w:r w:rsidR="00587AAE" w:rsidRPr="00791C78">
              <w:rPr>
                <w:rFonts w:ascii="Tahoma" w:eastAsia="Times New Roman" w:hAnsi="Tahoma" w:cs="Tahoma"/>
                <w:szCs w:val="20"/>
                <w:lang w:eastAsia="cs-CZ"/>
              </w:rPr>
              <w:t>V Liberci dne</w:t>
            </w:r>
          </w:p>
        </w:tc>
      </w:tr>
    </w:tbl>
    <w:p w:rsidR="00587AAE" w:rsidRPr="00791C78" w:rsidRDefault="00587AAE" w:rsidP="00B17324">
      <w:pPr>
        <w:spacing w:after="0" w:line="240" w:lineRule="auto"/>
        <w:jc w:val="both"/>
        <w:rPr>
          <w:rFonts w:ascii="Tahoma" w:eastAsia="Times New Roman" w:hAnsi="Tahoma" w:cs="Tahoma"/>
          <w:szCs w:val="20"/>
          <w:lang w:eastAsia="cs-CZ"/>
        </w:rPr>
      </w:pPr>
    </w:p>
    <w:p w:rsidR="00587AAE" w:rsidRPr="00791C78" w:rsidRDefault="00587AAE" w:rsidP="00B17324">
      <w:pPr>
        <w:spacing w:after="0" w:line="240" w:lineRule="auto"/>
        <w:jc w:val="both"/>
        <w:rPr>
          <w:rFonts w:ascii="Tahoma" w:eastAsia="Times New Roman" w:hAnsi="Tahoma" w:cs="Tahoma"/>
          <w:szCs w:val="20"/>
          <w:lang w:eastAsia="cs-CZ"/>
        </w:rPr>
      </w:pPr>
    </w:p>
    <w:p w:rsidR="00587AAE" w:rsidRPr="00791C78" w:rsidRDefault="00587AAE" w:rsidP="00B17324">
      <w:pPr>
        <w:spacing w:after="0" w:line="240" w:lineRule="auto"/>
        <w:jc w:val="both"/>
        <w:rPr>
          <w:rFonts w:ascii="Tahoma" w:eastAsia="Times New Roman" w:hAnsi="Tahoma" w:cs="Tahoma"/>
          <w:szCs w:val="20"/>
          <w:lang w:eastAsia="cs-CZ"/>
        </w:rPr>
      </w:pPr>
    </w:p>
    <w:p w:rsidR="00587AAE" w:rsidRPr="00791C78" w:rsidRDefault="00587AAE" w:rsidP="00B17324">
      <w:pPr>
        <w:spacing w:after="0" w:line="240" w:lineRule="auto"/>
        <w:jc w:val="both"/>
        <w:rPr>
          <w:rFonts w:ascii="Tahoma" w:eastAsia="Times New Roman" w:hAnsi="Tahoma" w:cs="Tahoma"/>
          <w:szCs w:val="20"/>
          <w:lang w:eastAsia="cs-CZ"/>
        </w:rPr>
      </w:pPr>
    </w:p>
    <w:p w:rsidR="00587AAE" w:rsidRDefault="00587AAE" w:rsidP="00B17324">
      <w:pPr>
        <w:spacing w:after="0" w:line="240" w:lineRule="auto"/>
        <w:rPr>
          <w:rFonts w:ascii="Tahoma" w:eastAsia="Times New Roman" w:hAnsi="Tahoma" w:cs="Tahoma"/>
          <w:szCs w:val="20"/>
          <w:lang w:eastAsia="cs-CZ"/>
        </w:rPr>
      </w:pPr>
    </w:p>
    <w:p w:rsidR="00586EA1" w:rsidRPr="00791C78" w:rsidRDefault="00586EA1" w:rsidP="00B17324">
      <w:pPr>
        <w:spacing w:after="0" w:line="240" w:lineRule="auto"/>
        <w:rPr>
          <w:rFonts w:ascii="Tahoma" w:eastAsia="Times New Roman" w:hAnsi="Tahoma" w:cs="Tahoma"/>
          <w:szCs w:val="20"/>
          <w:lang w:eastAsia="cs-CZ"/>
        </w:rPr>
      </w:pPr>
    </w:p>
    <w:p w:rsidR="00587AAE" w:rsidRPr="00791C78" w:rsidRDefault="00587AAE" w:rsidP="00B17324">
      <w:pPr>
        <w:spacing w:after="0" w:line="240" w:lineRule="auto"/>
        <w:rPr>
          <w:rFonts w:ascii="Tahoma" w:eastAsia="Times New Roman" w:hAnsi="Tahoma" w:cs="Tahoma"/>
          <w:szCs w:val="20"/>
          <w:lang w:eastAsia="cs-CZ"/>
        </w:rPr>
      </w:pPr>
      <w:r w:rsidRPr="00791C78">
        <w:rPr>
          <w:rFonts w:ascii="Tahoma" w:eastAsia="Times New Roman" w:hAnsi="Tahoma" w:cs="Tahoma"/>
          <w:szCs w:val="20"/>
          <w:lang w:eastAsia="cs-CZ"/>
        </w:rPr>
        <w:t>………………………………………….</w:t>
      </w:r>
    </w:p>
    <w:p w:rsidR="00587AAE" w:rsidRPr="00791C78" w:rsidRDefault="00587AAE" w:rsidP="00B17324">
      <w:pPr>
        <w:spacing w:after="0" w:line="240" w:lineRule="auto"/>
        <w:rPr>
          <w:rFonts w:ascii="Tahoma" w:eastAsia="Tahoma Bold" w:hAnsi="Tahoma" w:cs="Tahoma"/>
          <w:szCs w:val="20"/>
        </w:rPr>
      </w:pPr>
      <w:r w:rsidRPr="00791C78">
        <w:rPr>
          <w:rFonts w:ascii="Tahoma" w:eastAsia="Times New Roman" w:hAnsi="Tahoma" w:cs="Tahoma"/>
          <w:szCs w:val="20"/>
          <w:lang w:eastAsia="cs-CZ"/>
        </w:rPr>
        <w:t xml:space="preserve">   </w:t>
      </w:r>
      <w:r w:rsidR="00791C78">
        <w:rPr>
          <w:rFonts w:ascii="Tahoma" w:eastAsia="Times New Roman" w:hAnsi="Tahoma" w:cs="Tahoma"/>
          <w:szCs w:val="20"/>
          <w:lang w:eastAsia="cs-CZ"/>
        </w:rPr>
        <w:t xml:space="preserve">           </w:t>
      </w:r>
      <w:r w:rsidRPr="00791C78">
        <w:rPr>
          <w:rFonts w:ascii="Tahoma" w:hAnsi="Tahoma" w:cs="Tahoma"/>
          <w:szCs w:val="20"/>
        </w:rPr>
        <w:t xml:space="preserve"> </w:t>
      </w:r>
      <w:r w:rsidR="00423C82">
        <w:rPr>
          <w:rFonts w:ascii="Tahoma" w:hAnsi="Tahoma" w:cs="Tahoma"/>
          <w:szCs w:val="20"/>
        </w:rPr>
        <w:t>s</w:t>
      </w:r>
      <w:r w:rsidR="00B00EF5" w:rsidRPr="00791C78">
        <w:rPr>
          <w:rFonts w:ascii="Tahoma" w:hAnsi="Tahoma" w:cs="Tahoma"/>
          <w:szCs w:val="20"/>
        </w:rPr>
        <w:t>tudent</w:t>
      </w:r>
      <w:r w:rsidR="00423C82">
        <w:rPr>
          <w:rFonts w:ascii="Tahoma" w:hAnsi="Tahoma" w:cs="Tahoma"/>
          <w:szCs w:val="20"/>
        </w:rPr>
        <w:t>/ka</w:t>
      </w:r>
    </w:p>
    <w:p w:rsidR="005761B7" w:rsidRDefault="005761B7" w:rsidP="00B17324">
      <w:pPr>
        <w:spacing w:after="0" w:line="240" w:lineRule="auto"/>
        <w:rPr>
          <w:rFonts w:ascii="Tahoma" w:eastAsia="Times New Roman" w:hAnsi="Tahoma" w:cs="Tahoma"/>
          <w:szCs w:val="20"/>
          <w:lang w:eastAsia="cs-CZ"/>
        </w:rPr>
      </w:pPr>
    </w:p>
    <w:p w:rsidR="00587AAE" w:rsidRPr="00791C78" w:rsidRDefault="00587AAE" w:rsidP="00B17324">
      <w:pPr>
        <w:spacing w:after="0" w:line="240" w:lineRule="auto"/>
        <w:rPr>
          <w:rFonts w:ascii="Tahoma" w:eastAsia="Times New Roman" w:hAnsi="Tahoma" w:cs="Tahoma"/>
          <w:szCs w:val="20"/>
          <w:lang w:eastAsia="cs-CZ"/>
        </w:rPr>
      </w:pPr>
      <w:r w:rsidRPr="00791C78">
        <w:rPr>
          <w:rFonts w:ascii="Tahoma" w:eastAsia="Times New Roman" w:hAnsi="Tahoma" w:cs="Tahoma"/>
          <w:szCs w:val="20"/>
          <w:lang w:eastAsia="cs-CZ"/>
        </w:rPr>
        <w:t xml:space="preserve">V           </w:t>
      </w:r>
      <w:r w:rsidR="00791C78">
        <w:rPr>
          <w:rFonts w:ascii="Tahoma" w:eastAsia="Times New Roman" w:hAnsi="Tahoma" w:cs="Tahoma"/>
          <w:szCs w:val="20"/>
          <w:lang w:eastAsia="cs-CZ"/>
        </w:rPr>
        <w:t xml:space="preserve">       </w:t>
      </w:r>
      <w:r w:rsidR="005761B7">
        <w:rPr>
          <w:rFonts w:ascii="Tahoma" w:eastAsia="Times New Roman" w:hAnsi="Tahoma" w:cs="Tahoma"/>
          <w:szCs w:val="20"/>
          <w:lang w:eastAsia="cs-CZ"/>
        </w:rPr>
        <w:t xml:space="preserve">      </w:t>
      </w:r>
      <w:r w:rsidRPr="00791C78">
        <w:rPr>
          <w:rFonts w:ascii="Tahoma" w:eastAsia="Times New Roman" w:hAnsi="Tahoma" w:cs="Tahoma"/>
          <w:szCs w:val="20"/>
          <w:lang w:eastAsia="cs-CZ"/>
        </w:rPr>
        <w:t xml:space="preserve">dne </w:t>
      </w:r>
    </w:p>
    <w:p w:rsidR="00587AAE" w:rsidRPr="00791C78" w:rsidRDefault="00587AAE" w:rsidP="00B17324">
      <w:pPr>
        <w:spacing w:after="0" w:line="240" w:lineRule="auto"/>
        <w:rPr>
          <w:rFonts w:ascii="Tahoma" w:hAnsi="Tahoma" w:cs="Tahoma"/>
          <w:szCs w:val="20"/>
        </w:rPr>
      </w:pPr>
    </w:p>
    <w:p w:rsidR="00587AAE" w:rsidRPr="00791C78" w:rsidRDefault="00587AAE" w:rsidP="00B17324">
      <w:pPr>
        <w:spacing w:after="0" w:line="240" w:lineRule="auto"/>
        <w:rPr>
          <w:rFonts w:ascii="Tahoma" w:hAnsi="Tahoma" w:cs="Tahoma"/>
          <w:szCs w:val="20"/>
        </w:rPr>
      </w:pPr>
    </w:p>
    <w:p w:rsidR="00587AAE" w:rsidRPr="00791C78" w:rsidRDefault="00587AAE" w:rsidP="00B17324">
      <w:pPr>
        <w:spacing w:after="0" w:line="240" w:lineRule="auto"/>
        <w:rPr>
          <w:rFonts w:ascii="Tahoma" w:hAnsi="Tahoma" w:cs="Tahoma"/>
          <w:szCs w:val="20"/>
        </w:rPr>
      </w:pPr>
    </w:p>
    <w:p w:rsidR="00587AAE" w:rsidRPr="00791C78" w:rsidRDefault="00587AAE" w:rsidP="00B17324">
      <w:pPr>
        <w:spacing w:after="0" w:line="240" w:lineRule="auto"/>
        <w:rPr>
          <w:rFonts w:ascii="Tahoma" w:hAnsi="Tahoma" w:cs="Tahoma"/>
          <w:szCs w:val="20"/>
        </w:rPr>
      </w:pPr>
    </w:p>
    <w:p w:rsidR="00587AAE" w:rsidRPr="00791C78" w:rsidRDefault="00587AAE" w:rsidP="00B17324">
      <w:pPr>
        <w:spacing w:after="0" w:line="240" w:lineRule="auto"/>
        <w:rPr>
          <w:rFonts w:ascii="Tahoma" w:hAnsi="Tahoma" w:cs="Tahoma"/>
          <w:szCs w:val="20"/>
        </w:rPr>
      </w:pPr>
    </w:p>
    <w:p w:rsidR="00587AAE" w:rsidRPr="00791C78" w:rsidRDefault="00587AAE" w:rsidP="00B17324">
      <w:pPr>
        <w:spacing w:after="0" w:line="240" w:lineRule="auto"/>
        <w:rPr>
          <w:rFonts w:ascii="Tahoma" w:hAnsi="Tahoma" w:cs="Tahoma"/>
          <w:szCs w:val="20"/>
        </w:rPr>
      </w:pPr>
    </w:p>
    <w:sectPr w:rsidR="00587AAE" w:rsidRPr="00791C78" w:rsidSect="004B7D37">
      <w:headerReference w:type="default" r:id="rId9"/>
      <w:footerReference w:type="even" r:id="rId10"/>
      <w:footerReference w:type="default" r:id="rId11"/>
      <w:pgSz w:w="11906" w:h="16838"/>
      <w:pgMar w:top="2410" w:right="1440" w:bottom="1985" w:left="1440" w:header="709" w:footer="1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29C" w:rsidRDefault="007C029C" w:rsidP="008F253F">
      <w:r>
        <w:separator/>
      </w:r>
    </w:p>
  </w:endnote>
  <w:endnote w:type="continuationSeparator" w:id="0">
    <w:p w:rsidR="007C029C" w:rsidRDefault="007C029C" w:rsidP="008F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ahoma Bold">
    <w:altName w:val="Tahoma"/>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39634051"/>
      <w:docPartObj>
        <w:docPartGallery w:val="Page Numbers (Bottom of Page)"/>
        <w:docPartUnique/>
      </w:docPartObj>
    </w:sdtPr>
    <w:sdtEndPr>
      <w:rPr>
        <w:rStyle w:val="slostrnky"/>
      </w:rPr>
    </w:sdtEndPr>
    <w:sdtContent>
      <w:p w:rsidR="00111672" w:rsidRDefault="00111672" w:rsidP="0025224A">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rsidR="00111672" w:rsidRDefault="00111672" w:rsidP="0011167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826" w:rsidRPr="006040E5" w:rsidRDefault="007C029C" w:rsidP="00E35826">
    <w:pPr>
      <w:pStyle w:val="Zpat"/>
      <w:framePr w:wrap="none" w:vAnchor="text" w:hAnchor="margin" w:xAlign="right" w:y="1"/>
      <w:rPr>
        <w:rStyle w:val="slostrnky"/>
        <w:rFonts w:ascii="Arial" w:hAnsi="Arial" w:cs="Arial"/>
        <w:color w:val="000000" w:themeColor="text1"/>
        <w:sz w:val="18"/>
        <w:szCs w:val="18"/>
      </w:rPr>
    </w:pPr>
    <w:sdt>
      <w:sdtPr>
        <w:rPr>
          <w:rStyle w:val="slostrnky"/>
          <w:rFonts w:ascii="Arial" w:hAnsi="Arial" w:cs="Arial"/>
          <w:color w:val="000000" w:themeColor="text1"/>
          <w:sz w:val="18"/>
          <w:szCs w:val="18"/>
        </w:rPr>
        <w:id w:val="1040556482"/>
        <w:docPartObj>
          <w:docPartGallery w:val="Page Numbers (Bottom of Page)"/>
          <w:docPartUnique/>
        </w:docPartObj>
      </w:sdtPr>
      <w:sdtEndPr>
        <w:rPr>
          <w:rStyle w:val="slostrnky"/>
        </w:rPr>
      </w:sdtEndPr>
      <w:sdtContent>
        <w:r w:rsidR="00E35826" w:rsidRPr="006040E5">
          <w:rPr>
            <w:rStyle w:val="slostrnky"/>
            <w:rFonts w:ascii="Arial" w:hAnsi="Arial" w:cs="Arial"/>
            <w:color w:val="000000" w:themeColor="text1"/>
            <w:sz w:val="18"/>
            <w:szCs w:val="18"/>
          </w:rPr>
          <w:fldChar w:fldCharType="begin"/>
        </w:r>
        <w:r w:rsidR="00E35826" w:rsidRPr="006040E5">
          <w:rPr>
            <w:rStyle w:val="slostrnky"/>
            <w:rFonts w:ascii="Arial" w:hAnsi="Arial" w:cs="Arial"/>
            <w:color w:val="000000" w:themeColor="text1"/>
            <w:sz w:val="18"/>
            <w:szCs w:val="18"/>
          </w:rPr>
          <w:instrText xml:space="preserve"> PAGE </w:instrText>
        </w:r>
        <w:r w:rsidR="00E35826" w:rsidRPr="006040E5">
          <w:rPr>
            <w:rStyle w:val="slostrnky"/>
            <w:rFonts w:ascii="Arial" w:hAnsi="Arial" w:cs="Arial"/>
            <w:color w:val="000000" w:themeColor="text1"/>
            <w:sz w:val="18"/>
            <w:szCs w:val="18"/>
          </w:rPr>
          <w:fldChar w:fldCharType="separate"/>
        </w:r>
        <w:r w:rsidR="00DE0359">
          <w:rPr>
            <w:rStyle w:val="slostrnky"/>
            <w:rFonts w:ascii="Arial" w:hAnsi="Arial" w:cs="Arial"/>
            <w:noProof/>
            <w:color w:val="000000" w:themeColor="text1"/>
            <w:sz w:val="18"/>
            <w:szCs w:val="18"/>
          </w:rPr>
          <w:t>1</w:t>
        </w:r>
        <w:r w:rsidR="00E35826" w:rsidRPr="006040E5">
          <w:rPr>
            <w:rStyle w:val="slostrnky"/>
            <w:rFonts w:ascii="Arial" w:hAnsi="Arial" w:cs="Arial"/>
            <w:color w:val="000000" w:themeColor="text1"/>
            <w:sz w:val="18"/>
            <w:szCs w:val="18"/>
          </w:rPr>
          <w:fldChar w:fldCharType="end"/>
        </w:r>
      </w:sdtContent>
    </w:sdt>
    <w:r w:rsidR="00E35826" w:rsidRPr="006040E5">
      <w:rPr>
        <w:rStyle w:val="slostrnky"/>
        <w:rFonts w:ascii="Arial" w:hAnsi="Arial" w:cs="Arial"/>
        <w:color w:val="000000" w:themeColor="text1"/>
        <w:sz w:val="18"/>
        <w:szCs w:val="18"/>
      </w:rPr>
      <w:t xml:space="preserve"> / </w:t>
    </w:r>
    <w:r w:rsidR="00E35826" w:rsidRPr="006040E5">
      <w:rPr>
        <w:rFonts w:ascii="Arial" w:hAnsi="Arial" w:cs="Arial"/>
        <w:color w:val="000000" w:themeColor="text1"/>
        <w:sz w:val="18"/>
        <w:szCs w:val="18"/>
      </w:rPr>
      <w:fldChar w:fldCharType="begin"/>
    </w:r>
    <w:r w:rsidR="00E35826" w:rsidRPr="006040E5">
      <w:rPr>
        <w:rFonts w:ascii="Arial" w:hAnsi="Arial" w:cs="Arial"/>
        <w:color w:val="000000" w:themeColor="text1"/>
        <w:sz w:val="18"/>
        <w:szCs w:val="18"/>
      </w:rPr>
      <w:instrText>NUMPAGES  \* Arabic  \* MERGEFORMAT</w:instrText>
    </w:r>
    <w:r w:rsidR="00E35826" w:rsidRPr="006040E5">
      <w:rPr>
        <w:rFonts w:ascii="Arial" w:hAnsi="Arial" w:cs="Arial"/>
        <w:color w:val="000000" w:themeColor="text1"/>
        <w:sz w:val="18"/>
        <w:szCs w:val="18"/>
      </w:rPr>
      <w:fldChar w:fldCharType="separate"/>
    </w:r>
    <w:r w:rsidR="00DE0359">
      <w:rPr>
        <w:rFonts w:ascii="Arial" w:hAnsi="Arial" w:cs="Arial"/>
        <w:noProof/>
        <w:color w:val="000000" w:themeColor="text1"/>
        <w:sz w:val="18"/>
        <w:szCs w:val="18"/>
      </w:rPr>
      <w:t>1</w:t>
    </w:r>
    <w:r w:rsidR="00E35826" w:rsidRPr="006040E5">
      <w:rPr>
        <w:rFonts w:ascii="Arial" w:hAnsi="Arial" w:cs="Arial"/>
        <w:color w:val="000000" w:themeColor="text1"/>
        <w:sz w:val="18"/>
        <w:szCs w:val="18"/>
      </w:rPr>
      <w:fldChar w:fldCharType="end"/>
    </w:r>
  </w:p>
  <w:p w:rsidR="008359C7" w:rsidRPr="00E35826" w:rsidRDefault="00E35826" w:rsidP="00DE0359">
    <w:pPr>
      <w:pStyle w:val="Zpat"/>
      <w:ind w:right="360"/>
      <w:rPr>
        <w:rFonts w:ascii="Arial" w:hAnsi="Arial" w:cs="Arial"/>
        <w:color w:val="5948AD"/>
        <w:sz w:val="18"/>
        <w:szCs w:val="18"/>
      </w:rPr>
    </w:pPr>
    <w:r w:rsidRPr="006040E5">
      <w:rPr>
        <w:rFonts w:ascii="Arial" w:hAnsi="Arial" w:cs="Arial"/>
        <w:color w:val="5948AD"/>
        <w:sz w:val="18"/>
        <w:szCs w:val="18"/>
      </w:rPr>
      <w:t>Technická univerzita v Liberci | 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29C" w:rsidRDefault="007C029C" w:rsidP="008F253F">
      <w:r>
        <w:separator/>
      </w:r>
    </w:p>
  </w:footnote>
  <w:footnote w:type="continuationSeparator" w:id="0">
    <w:p w:rsidR="007C029C" w:rsidRDefault="007C029C" w:rsidP="008F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69D" w:rsidRDefault="00E35826">
    <w:pPr>
      <w:pStyle w:val="Zhlav"/>
    </w:pPr>
    <w:r>
      <w:rPr>
        <w:noProof/>
        <w:lang w:eastAsia="cs-CZ"/>
      </w:rPr>
      <w:drawing>
        <wp:anchor distT="0" distB="0" distL="114300" distR="114300" simplePos="0" relativeHeight="251658240" behindDoc="0" locked="1" layoutInCell="1" allowOverlap="1" wp14:anchorId="674F55C6" wp14:editId="018CF3A3">
          <wp:simplePos x="0" y="0"/>
          <wp:positionH relativeFrom="page">
            <wp:posOffset>450215</wp:posOffset>
          </wp:positionH>
          <wp:positionV relativeFrom="page">
            <wp:posOffset>450215</wp:posOffset>
          </wp:positionV>
          <wp:extent cx="6602400" cy="860400"/>
          <wp:effectExtent l="0" t="0" r="1905" b="381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02400" cy="86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7DA6"/>
    <w:multiLevelType w:val="hybridMultilevel"/>
    <w:tmpl w:val="177652EC"/>
    <w:lvl w:ilvl="0" w:tplc="3C0E76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A05B5A"/>
    <w:multiLevelType w:val="hybridMultilevel"/>
    <w:tmpl w:val="CD165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DA2B14"/>
    <w:multiLevelType w:val="singleLevel"/>
    <w:tmpl w:val="E056F1F4"/>
    <w:lvl w:ilvl="0">
      <w:start w:val="1"/>
      <w:numFmt w:val="decimal"/>
      <w:lvlText w:val="%1."/>
      <w:lvlJc w:val="left"/>
      <w:pPr>
        <w:tabs>
          <w:tab w:val="num" w:pos="360"/>
        </w:tabs>
        <w:ind w:left="360" w:hanging="360"/>
      </w:pPr>
      <w:rPr>
        <w:rFonts w:hint="default"/>
        <w:color w:val="auto"/>
      </w:rPr>
    </w:lvl>
  </w:abstractNum>
  <w:abstractNum w:abstractNumId="3" w15:restartNumberingAfterBreak="0">
    <w:nsid w:val="3F5A2846"/>
    <w:multiLevelType w:val="hybridMultilevel"/>
    <w:tmpl w:val="6D2EEDE6"/>
    <w:lvl w:ilvl="0" w:tplc="9BE06AE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4074DE6"/>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5F60365B"/>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64F425FB"/>
    <w:multiLevelType w:val="multilevel"/>
    <w:tmpl w:val="FB885B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CF42700"/>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6DB32B45"/>
    <w:multiLevelType w:val="hybridMultilevel"/>
    <w:tmpl w:val="E9F01F56"/>
    <w:lvl w:ilvl="0" w:tplc="9B14F28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7"/>
  </w:num>
  <w:num w:numId="5">
    <w:abstractNumId w:val="5"/>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enforcement="1" w:cryptProviderType="rsaAES" w:cryptAlgorithmClass="hash" w:cryptAlgorithmType="typeAny" w:cryptAlgorithmSid="14" w:cryptSpinCount="100000" w:hash="zmLeSbBt1ppFnmwPGrolUyP1WSf+4NmAlnM1FUVTBwJctrLQ8JjwaSkYXCCqtg4K4SvrylFgS4MYgWj98sJKvA==" w:salt="f+hvzRkkmjCkVh3uDOz2u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45F"/>
    <w:rsid w:val="00005715"/>
    <w:rsid w:val="00012496"/>
    <w:rsid w:val="00055D5C"/>
    <w:rsid w:val="00065583"/>
    <w:rsid w:val="000712B2"/>
    <w:rsid w:val="000749B2"/>
    <w:rsid w:val="00076C1B"/>
    <w:rsid w:val="0009703C"/>
    <w:rsid w:val="000A180A"/>
    <w:rsid w:val="000C3359"/>
    <w:rsid w:val="000C67E7"/>
    <w:rsid w:val="000D1FE1"/>
    <w:rsid w:val="000E039A"/>
    <w:rsid w:val="00111672"/>
    <w:rsid w:val="00116627"/>
    <w:rsid w:val="0012521C"/>
    <w:rsid w:val="0015698D"/>
    <w:rsid w:val="0017386B"/>
    <w:rsid w:val="00174B8F"/>
    <w:rsid w:val="00180F79"/>
    <w:rsid w:val="00187ACB"/>
    <w:rsid w:val="0019414C"/>
    <w:rsid w:val="001A1043"/>
    <w:rsid w:val="001C3713"/>
    <w:rsid w:val="001C5625"/>
    <w:rsid w:val="001F30A3"/>
    <w:rsid w:val="00237FF3"/>
    <w:rsid w:val="00261E7C"/>
    <w:rsid w:val="00285C82"/>
    <w:rsid w:val="00295997"/>
    <w:rsid w:val="002A3782"/>
    <w:rsid w:val="002D39E7"/>
    <w:rsid w:val="00315CE3"/>
    <w:rsid w:val="00335311"/>
    <w:rsid w:val="00340AAF"/>
    <w:rsid w:val="00342E53"/>
    <w:rsid w:val="00383A26"/>
    <w:rsid w:val="003A1E8C"/>
    <w:rsid w:val="003B62EA"/>
    <w:rsid w:val="003C7838"/>
    <w:rsid w:val="003E4D7A"/>
    <w:rsid w:val="003F0D16"/>
    <w:rsid w:val="003F311B"/>
    <w:rsid w:val="00400DD2"/>
    <w:rsid w:val="00423C82"/>
    <w:rsid w:val="00430A2A"/>
    <w:rsid w:val="00432940"/>
    <w:rsid w:val="004557FB"/>
    <w:rsid w:val="00477DA3"/>
    <w:rsid w:val="004B7D37"/>
    <w:rsid w:val="004C0E96"/>
    <w:rsid w:val="004C5C5F"/>
    <w:rsid w:val="004C768C"/>
    <w:rsid w:val="004D25FE"/>
    <w:rsid w:val="00502D7F"/>
    <w:rsid w:val="0053563A"/>
    <w:rsid w:val="0057324C"/>
    <w:rsid w:val="005761B7"/>
    <w:rsid w:val="00586EA1"/>
    <w:rsid w:val="00587AAE"/>
    <w:rsid w:val="00596919"/>
    <w:rsid w:val="005977E4"/>
    <w:rsid w:val="005A05CC"/>
    <w:rsid w:val="005D1D09"/>
    <w:rsid w:val="006040E5"/>
    <w:rsid w:val="00615B0F"/>
    <w:rsid w:val="00655997"/>
    <w:rsid w:val="006D04E0"/>
    <w:rsid w:val="00715782"/>
    <w:rsid w:val="00741E82"/>
    <w:rsid w:val="007801CD"/>
    <w:rsid w:val="007805A9"/>
    <w:rsid w:val="00791C78"/>
    <w:rsid w:val="007C029C"/>
    <w:rsid w:val="007D7455"/>
    <w:rsid w:val="007E167B"/>
    <w:rsid w:val="007F10B0"/>
    <w:rsid w:val="00807633"/>
    <w:rsid w:val="008359C7"/>
    <w:rsid w:val="00876005"/>
    <w:rsid w:val="008B3C32"/>
    <w:rsid w:val="008B64F6"/>
    <w:rsid w:val="008C7FAD"/>
    <w:rsid w:val="008D3D3E"/>
    <w:rsid w:val="008E09E6"/>
    <w:rsid w:val="008F253F"/>
    <w:rsid w:val="009110F9"/>
    <w:rsid w:val="00930F3F"/>
    <w:rsid w:val="009441E4"/>
    <w:rsid w:val="00963126"/>
    <w:rsid w:val="009713ED"/>
    <w:rsid w:val="00972CFC"/>
    <w:rsid w:val="0098572D"/>
    <w:rsid w:val="00996CB2"/>
    <w:rsid w:val="009A5A06"/>
    <w:rsid w:val="009C202B"/>
    <w:rsid w:val="009D50B5"/>
    <w:rsid w:val="00A01DE4"/>
    <w:rsid w:val="00A43B3A"/>
    <w:rsid w:val="00A61A7C"/>
    <w:rsid w:val="00AA3D5E"/>
    <w:rsid w:val="00AF3D1F"/>
    <w:rsid w:val="00B00EF5"/>
    <w:rsid w:val="00B07A33"/>
    <w:rsid w:val="00B07FC8"/>
    <w:rsid w:val="00B13F59"/>
    <w:rsid w:val="00B17324"/>
    <w:rsid w:val="00B2045F"/>
    <w:rsid w:val="00B35E61"/>
    <w:rsid w:val="00B638A6"/>
    <w:rsid w:val="00B71BEB"/>
    <w:rsid w:val="00B736BA"/>
    <w:rsid w:val="00B952D5"/>
    <w:rsid w:val="00BC00DF"/>
    <w:rsid w:val="00BF3AA8"/>
    <w:rsid w:val="00BF6D86"/>
    <w:rsid w:val="00C01784"/>
    <w:rsid w:val="00C04607"/>
    <w:rsid w:val="00C10A8B"/>
    <w:rsid w:val="00C52318"/>
    <w:rsid w:val="00C73C96"/>
    <w:rsid w:val="00C84119"/>
    <w:rsid w:val="00C911C5"/>
    <w:rsid w:val="00C92A95"/>
    <w:rsid w:val="00CB3E20"/>
    <w:rsid w:val="00CE5BFD"/>
    <w:rsid w:val="00D22CA2"/>
    <w:rsid w:val="00D51EAF"/>
    <w:rsid w:val="00D52572"/>
    <w:rsid w:val="00D66EA5"/>
    <w:rsid w:val="00D7069D"/>
    <w:rsid w:val="00D71F42"/>
    <w:rsid w:val="00D8377E"/>
    <w:rsid w:val="00D90A64"/>
    <w:rsid w:val="00D92E21"/>
    <w:rsid w:val="00DA4AE4"/>
    <w:rsid w:val="00DE0359"/>
    <w:rsid w:val="00DE5DE7"/>
    <w:rsid w:val="00E13AE5"/>
    <w:rsid w:val="00E2345F"/>
    <w:rsid w:val="00E35826"/>
    <w:rsid w:val="00E44A1B"/>
    <w:rsid w:val="00E55E99"/>
    <w:rsid w:val="00E763B0"/>
    <w:rsid w:val="00E955AD"/>
    <w:rsid w:val="00E969C6"/>
    <w:rsid w:val="00EE07A1"/>
    <w:rsid w:val="00F30885"/>
    <w:rsid w:val="00F51B67"/>
    <w:rsid w:val="00F54AE1"/>
    <w:rsid w:val="00F83EC6"/>
    <w:rsid w:val="00FE5F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22A2D"/>
  <w15:chartTrackingRefBased/>
  <w15:docId w15:val="{6E4BCE30-4447-3046-8CF1-A372E8D9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51EAF"/>
    <w:pPr>
      <w:spacing w:after="240" w:line="360" w:lineRule="auto"/>
    </w:pPr>
    <w:rPr>
      <w:rFonts w:ascii="Arial" w:eastAsia="Calibri" w:hAnsi="Arial" w:cs="Times New Roman"/>
      <w:sz w:val="20"/>
      <w:szCs w:val="22"/>
    </w:rPr>
  </w:style>
  <w:style w:type="paragraph" w:styleId="Nadpis1">
    <w:name w:val="heading 1"/>
    <w:basedOn w:val="Normln"/>
    <w:next w:val="Normln"/>
    <w:link w:val="Nadpis1Char"/>
    <w:uiPriority w:val="9"/>
    <w:qFormat/>
    <w:rsid w:val="00741E82"/>
    <w:pPr>
      <w:keepNext/>
      <w:keepLines/>
      <w:spacing w:before="240" w:after="0" w:line="240" w:lineRule="auto"/>
      <w:outlineLvl w:val="0"/>
    </w:pPr>
    <w:rPr>
      <w:rFonts w:eastAsiaTheme="majorEastAsia" w:cstheme="majorBidi"/>
      <w:color w:val="5948AD"/>
      <w:sz w:val="32"/>
      <w:szCs w:val="32"/>
    </w:rPr>
  </w:style>
  <w:style w:type="paragraph" w:styleId="Nadpis2">
    <w:name w:val="heading 2"/>
    <w:basedOn w:val="Normln"/>
    <w:next w:val="Normln"/>
    <w:link w:val="Nadpis2Char"/>
    <w:uiPriority w:val="9"/>
    <w:semiHidden/>
    <w:unhideWhenUsed/>
    <w:qFormat/>
    <w:rsid w:val="00741E82"/>
    <w:pPr>
      <w:keepNext/>
      <w:keepLines/>
      <w:spacing w:before="40" w:after="0"/>
      <w:outlineLvl w:val="1"/>
    </w:pPr>
    <w:rPr>
      <w:rFonts w:eastAsiaTheme="majorEastAsia" w:cstheme="majorBidi"/>
      <w:color w:val="5948A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hlavChar">
    <w:name w:val="Záhlaví Char"/>
    <w:basedOn w:val="Standardnpsmoodstavce"/>
    <w:link w:val="Zhlav"/>
    <w:uiPriority w:val="99"/>
    <w:rsid w:val="008F253F"/>
  </w:style>
  <w:style w:type="paragraph" w:styleId="Zpat">
    <w:name w:val="footer"/>
    <w:basedOn w:val="Normln"/>
    <w:link w:val="Zpat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patChar">
    <w:name w:val="Zápatí Char"/>
    <w:basedOn w:val="Standardnpsmoodstavce"/>
    <w:link w:val="Zpat"/>
    <w:uiPriority w:val="99"/>
    <w:rsid w:val="008F253F"/>
  </w:style>
  <w:style w:type="character" w:styleId="Hypertextovodkaz">
    <w:name w:val="Hyperlink"/>
    <w:basedOn w:val="Standardnpsmoodstavce"/>
    <w:uiPriority w:val="99"/>
    <w:unhideWhenUsed/>
    <w:rsid w:val="0053563A"/>
    <w:rPr>
      <w:color w:val="0563C1" w:themeColor="hyperlink"/>
      <w:u w:val="single"/>
    </w:rPr>
  </w:style>
  <w:style w:type="character" w:customStyle="1" w:styleId="Nevyeenzmnka1">
    <w:name w:val="Nevyřešená zmínka1"/>
    <w:basedOn w:val="Standardnpsmoodstavce"/>
    <w:uiPriority w:val="99"/>
    <w:semiHidden/>
    <w:unhideWhenUsed/>
    <w:rsid w:val="0053563A"/>
    <w:rPr>
      <w:color w:val="605E5C"/>
      <w:shd w:val="clear" w:color="auto" w:fill="E1DFDD"/>
    </w:rPr>
  </w:style>
  <w:style w:type="character" w:customStyle="1" w:styleId="Nadpis1Char">
    <w:name w:val="Nadpis 1 Char"/>
    <w:basedOn w:val="Standardnpsmoodstavce"/>
    <w:link w:val="Nadpis1"/>
    <w:uiPriority w:val="9"/>
    <w:rsid w:val="00741E82"/>
    <w:rPr>
      <w:rFonts w:ascii="Arial" w:eastAsiaTheme="majorEastAsia" w:hAnsi="Arial" w:cstheme="majorBidi"/>
      <w:color w:val="5948AD"/>
      <w:sz w:val="32"/>
      <w:szCs w:val="32"/>
    </w:rPr>
  </w:style>
  <w:style w:type="character" w:styleId="slostrnky">
    <w:name w:val="page number"/>
    <w:basedOn w:val="Standardnpsmoodstavce"/>
    <w:uiPriority w:val="99"/>
    <w:semiHidden/>
    <w:unhideWhenUsed/>
    <w:rsid w:val="00111672"/>
  </w:style>
  <w:style w:type="character" w:customStyle="1" w:styleId="Nadpis2Char">
    <w:name w:val="Nadpis 2 Char"/>
    <w:basedOn w:val="Standardnpsmoodstavce"/>
    <w:link w:val="Nadpis2"/>
    <w:uiPriority w:val="9"/>
    <w:semiHidden/>
    <w:rsid w:val="00741E82"/>
    <w:rPr>
      <w:rFonts w:ascii="Arial" w:eastAsiaTheme="majorEastAsia" w:hAnsi="Arial" w:cstheme="majorBidi"/>
      <w:color w:val="5948AD"/>
      <w:sz w:val="26"/>
      <w:szCs w:val="26"/>
      <w:lang w:val="cs-CZ"/>
    </w:rPr>
  </w:style>
  <w:style w:type="character" w:styleId="Zdraznnintenzivn">
    <w:name w:val="Intense Emphasis"/>
    <w:basedOn w:val="Standardnpsmoodstavce"/>
    <w:uiPriority w:val="21"/>
    <w:qFormat/>
    <w:rsid w:val="00741E82"/>
    <w:rPr>
      <w:rFonts w:ascii="Arial" w:hAnsi="Arial"/>
      <w:i/>
      <w:iCs/>
      <w:color w:val="5948AD"/>
    </w:rPr>
  </w:style>
  <w:style w:type="paragraph" w:styleId="Nzev">
    <w:name w:val="Title"/>
    <w:basedOn w:val="Normln"/>
    <w:next w:val="Normln"/>
    <w:link w:val="NzevChar"/>
    <w:uiPriority w:val="10"/>
    <w:qFormat/>
    <w:rsid w:val="00741E82"/>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741E82"/>
    <w:rPr>
      <w:rFonts w:ascii="Arial" w:eastAsiaTheme="majorEastAsia" w:hAnsi="Arial" w:cstheme="majorBidi"/>
      <w:spacing w:val="-10"/>
      <w:kern w:val="28"/>
      <w:sz w:val="56"/>
      <w:szCs w:val="56"/>
      <w:lang w:val="cs-CZ"/>
    </w:rPr>
  </w:style>
  <w:style w:type="paragraph" w:styleId="Podnadpis">
    <w:name w:val="Subtitle"/>
    <w:basedOn w:val="Normln"/>
    <w:next w:val="Normln"/>
    <w:link w:val="PodnadpisChar"/>
    <w:uiPriority w:val="11"/>
    <w:qFormat/>
    <w:rsid w:val="00741E82"/>
    <w:pPr>
      <w:numPr>
        <w:ilvl w:val="1"/>
      </w:numPr>
      <w:spacing w:after="160"/>
    </w:pPr>
    <w:rPr>
      <w:rFonts w:eastAsiaTheme="minorEastAsia" w:cstheme="minorBidi"/>
      <w:color w:val="5A5A5A" w:themeColor="text1" w:themeTint="A5"/>
      <w:spacing w:val="15"/>
      <w:sz w:val="22"/>
    </w:rPr>
  </w:style>
  <w:style w:type="character" w:customStyle="1" w:styleId="PodnadpisChar">
    <w:name w:val="Podnadpis Char"/>
    <w:basedOn w:val="Standardnpsmoodstavce"/>
    <w:link w:val="Podnadpis"/>
    <w:uiPriority w:val="11"/>
    <w:rsid w:val="00741E82"/>
    <w:rPr>
      <w:rFonts w:ascii="Arial" w:eastAsiaTheme="minorEastAsia" w:hAnsi="Arial"/>
      <w:color w:val="5A5A5A" w:themeColor="text1" w:themeTint="A5"/>
      <w:spacing w:val="15"/>
      <w:sz w:val="22"/>
      <w:szCs w:val="22"/>
      <w:lang w:val="cs-CZ"/>
    </w:rPr>
  </w:style>
  <w:style w:type="character" w:styleId="Zdraznnjemn">
    <w:name w:val="Subtle Emphasis"/>
    <w:basedOn w:val="Standardnpsmoodstavce"/>
    <w:uiPriority w:val="19"/>
    <w:qFormat/>
    <w:rsid w:val="00741E82"/>
    <w:rPr>
      <w:rFonts w:ascii="Arial" w:hAnsi="Arial"/>
      <w:i/>
      <w:iCs/>
      <w:color w:val="404040" w:themeColor="text1" w:themeTint="BF"/>
    </w:rPr>
  </w:style>
  <w:style w:type="character" w:styleId="Zdraznn">
    <w:name w:val="Emphasis"/>
    <w:basedOn w:val="Standardnpsmoodstavce"/>
    <w:uiPriority w:val="20"/>
    <w:qFormat/>
    <w:rsid w:val="00741E82"/>
    <w:rPr>
      <w:rFonts w:ascii="Arial" w:hAnsi="Arial"/>
      <w:i/>
      <w:iCs/>
    </w:rPr>
  </w:style>
  <w:style w:type="character" w:styleId="Siln">
    <w:name w:val="Strong"/>
    <w:basedOn w:val="Standardnpsmoodstavce"/>
    <w:uiPriority w:val="22"/>
    <w:qFormat/>
    <w:rsid w:val="00741E82"/>
    <w:rPr>
      <w:rFonts w:ascii="Arial" w:hAnsi="Arial"/>
      <w:b/>
      <w:bCs/>
    </w:rPr>
  </w:style>
  <w:style w:type="character" w:customStyle="1" w:styleId="data-id">
    <w:name w:val="data-id"/>
    <w:basedOn w:val="Standardnpsmoodstavce"/>
    <w:rsid w:val="00E955AD"/>
  </w:style>
  <w:style w:type="character" w:styleId="Odkaznakoment">
    <w:name w:val="annotation reference"/>
    <w:basedOn w:val="Standardnpsmoodstavce"/>
    <w:uiPriority w:val="99"/>
    <w:semiHidden/>
    <w:unhideWhenUsed/>
    <w:rsid w:val="008B3C32"/>
    <w:rPr>
      <w:sz w:val="16"/>
      <w:szCs w:val="16"/>
    </w:rPr>
  </w:style>
  <w:style w:type="paragraph" w:styleId="Textkomente">
    <w:name w:val="annotation text"/>
    <w:basedOn w:val="Normln"/>
    <w:link w:val="TextkomenteChar"/>
    <w:uiPriority w:val="99"/>
    <w:semiHidden/>
    <w:unhideWhenUsed/>
    <w:rsid w:val="008B3C32"/>
    <w:pPr>
      <w:spacing w:line="240" w:lineRule="auto"/>
    </w:pPr>
    <w:rPr>
      <w:szCs w:val="20"/>
    </w:rPr>
  </w:style>
  <w:style w:type="character" w:customStyle="1" w:styleId="TextkomenteChar">
    <w:name w:val="Text komentáře Char"/>
    <w:basedOn w:val="Standardnpsmoodstavce"/>
    <w:link w:val="Textkomente"/>
    <w:uiPriority w:val="99"/>
    <w:semiHidden/>
    <w:rsid w:val="008B3C32"/>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B3C32"/>
    <w:rPr>
      <w:b/>
      <w:bCs/>
    </w:rPr>
  </w:style>
  <w:style w:type="character" w:customStyle="1" w:styleId="PedmtkomenteChar">
    <w:name w:val="Předmět komentáře Char"/>
    <w:basedOn w:val="TextkomenteChar"/>
    <w:link w:val="Pedmtkomente"/>
    <w:uiPriority w:val="99"/>
    <w:semiHidden/>
    <w:rsid w:val="008B3C32"/>
    <w:rPr>
      <w:rFonts w:ascii="Arial" w:eastAsia="Calibri" w:hAnsi="Arial" w:cs="Times New Roman"/>
      <w:b/>
      <w:bCs/>
      <w:sz w:val="20"/>
      <w:szCs w:val="20"/>
    </w:rPr>
  </w:style>
  <w:style w:type="paragraph" w:styleId="Textbubliny">
    <w:name w:val="Balloon Text"/>
    <w:basedOn w:val="Normln"/>
    <w:link w:val="TextbublinyChar"/>
    <w:uiPriority w:val="99"/>
    <w:semiHidden/>
    <w:unhideWhenUsed/>
    <w:rsid w:val="008B3C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3C32"/>
    <w:rPr>
      <w:rFonts w:ascii="Segoe UI" w:eastAsia="Calibri" w:hAnsi="Segoe UI" w:cs="Segoe UI"/>
      <w:sz w:val="18"/>
      <w:szCs w:val="18"/>
    </w:rPr>
  </w:style>
  <w:style w:type="character" w:styleId="Zstupntext">
    <w:name w:val="Placeholder Text"/>
    <w:basedOn w:val="Standardnpsmoodstavce"/>
    <w:uiPriority w:val="99"/>
    <w:semiHidden/>
    <w:rsid w:val="00423C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4041">
      <w:bodyDiv w:val="1"/>
      <w:marLeft w:val="0"/>
      <w:marRight w:val="0"/>
      <w:marTop w:val="0"/>
      <w:marBottom w:val="0"/>
      <w:divBdr>
        <w:top w:val="none" w:sz="0" w:space="0" w:color="auto"/>
        <w:left w:val="none" w:sz="0" w:space="0" w:color="auto"/>
        <w:bottom w:val="none" w:sz="0" w:space="0" w:color="auto"/>
        <w:right w:val="none" w:sz="0" w:space="0" w:color="auto"/>
      </w:divBdr>
    </w:div>
    <w:div w:id="188880560">
      <w:bodyDiv w:val="1"/>
      <w:marLeft w:val="0"/>
      <w:marRight w:val="0"/>
      <w:marTop w:val="0"/>
      <w:marBottom w:val="0"/>
      <w:divBdr>
        <w:top w:val="none" w:sz="0" w:space="0" w:color="auto"/>
        <w:left w:val="none" w:sz="0" w:space="0" w:color="auto"/>
        <w:bottom w:val="none" w:sz="0" w:space="0" w:color="auto"/>
        <w:right w:val="none" w:sz="0" w:space="0" w:color="auto"/>
      </w:divBdr>
    </w:div>
    <w:div w:id="210457450">
      <w:bodyDiv w:val="1"/>
      <w:marLeft w:val="0"/>
      <w:marRight w:val="0"/>
      <w:marTop w:val="0"/>
      <w:marBottom w:val="0"/>
      <w:divBdr>
        <w:top w:val="none" w:sz="0" w:space="0" w:color="auto"/>
        <w:left w:val="none" w:sz="0" w:space="0" w:color="auto"/>
        <w:bottom w:val="none" w:sz="0" w:space="0" w:color="auto"/>
        <w:right w:val="none" w:sz="0" w:space="0" w:color="auto"/>
      </w:divBdr>
    </w:div>
    <w:div w:id="238292850">
      <w:bodyDiv w:val="1"/>
      <w:marLeft w:val="0"/>
      <w:marRight w:val="0"/>
      <w:marTop w:val="0"/>
      <w:marBottom w:val="0"/>
      <w:divBdr>
        <w:top w:val="none" w:sz="0" w:space="0" w:color="auto"/>
        <w:left w:val="none" w:sz="0" w:space="0" w:color="auto"/>
        <w:bottom w:val="none" w:sz="0" w:space="0" w:color="auto"/>
        <w:right w:val="none" w:sz="0" w:space="0" w:color="auto"/>
      </w:divBdr>
    </w:div>
    <w:div w:id="276371909">
      <w:bodyDiv w:val="1"/>
      <w:marLeft w:val="0"/>
      <w:marRight w:val="0"/>
      <w:marTop w:val="0"/>
      <w:marBottom w:val="0"/>
      <w:divBdr>
        <w:top w:val="none" w:sz="0" w:space="0" w:color="auto"/>
        <w:left w:val="none" w:sz="0" w:space="0" w:color="auto"/>
        <w:bottom w:val="none" w:sz="0" w:space="0" w:color="auto"/>
        <w:right w:val="none" w:sz="0" w:space="0" w:color="auto"/>
      </w:divBdr>
    </w:div>
    <w:div w:id="707728092">
      <w:bodyDiv w:val="1"/>
      <w:marLeft w:val="0"/>
      <w:marRight w:val="0"/>
      <w:marTop w:val="0"/>
      <w:marBottom w:val="0"/>
      <w:divBdr>
        <w:top w:val="none" w:sz="0" w:space="0" w:color="auto"/>
        <w:left w:val="none" w:sz="0" w:space="0" w:color="auto"/>
        <w:bottom w:val="none" w:sz="0" w:space="0" w:color="auto"/>
        <w:right w:val="none" w:sz="0" w:space="0" w:color="auto"/>
      </w:divBdr>
    </w:div>
    <w:div w:id="883979465">
      <w:bodyDiv w:val="1"/>
      <w:marLeft w:val="0"/>
      <w:marRight w:val="0"/>
      <w:marTop w:val="0"/>
      <w:marBottom w:val="0"/>
      <w:divBdr>
        <w:top w:val="none" w:sz="0" w:space="0" w:color="auto"/>
        <w:left w:val="none" w:sz="0" w:space="0" w:color="auto"/>
        <w:bottom w:val="none" w:sz="0" w:space="0" w:color="auto"/>
        <w:right w:val="none" w:sz="0" w:space="0" w:color="auto"/>
      </w:divBdr>
    </w:div>
    <w:div w:id="1192961110">
      <w:bodyDiv w:val="1"/>
      <w:marLeft w:val="0"/>
      <w:marRight w:val="0"/>
      <w:marTop w:val="0"/>
      <w:marBottom w:val="0"/>
      <w:divBdr>
        <w:top w:val="none" w:sz="0" w:space="0" w:color="auto"/>
        <w:left w:val="none" w:sz="0" w:space="0" w:color="auto"/>
        <w:bottom w:val="none" w:sz="0" w:space="0" w:color="auto"/>
        <w:right w:val="none" w:sz="0" w:space="0" w:color="auto"/>
      </w:divBdr>
    </w:div>
    <w:div w:id="196276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l.cz/uredni-deska/informace-o-zasadach-zpracovani-a-ochrane-osobnich-udaj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6A531805-6A2F-447D-8EB4-316C38529853}"/>
      </w:docPartPr>
      <w:docPartBody>
        <w:p w:rsidR="004916AF" w:rsidRDefault="00824FCF">
          <w:r w:rsidRPr="000F28B5">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ahoma Bold">
    <w:altName w:val="Tahoma"/>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CF"/>
    <w:rsid w:val="004066BB"/>
    <w:rsid w:val="004916AF"/>
    <w:rsid w:val="0049421B"/>
    <w:rsid w:val="00824FCF"/>
    <w:rsid w:val="00C17FA9"/>
    <w:rsid w:val="00D35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24F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D580F-8BEA-4AD2-9887-8478BAD7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1733</Words>
  <Characters>10227</Characters>
  <Application>Microsoft Office Word</Application>
  <DocSecurity>0</DocSecurity>
  <Lines>85</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Dědic</dc:creator>
  <cp:keywords/>
  <dc:description/>
  <cp:lastModifiedBy>uzivatel</cp:lastModifiedBy>
  <cp:revision>6</cp:revision>
  <cp:lastPrinted>2024-11-26T13:02:00Z</cp:lastPrinted>
  <dcterms:created xsi:type="dcterms:W3CDTF">2024-11-26T13:21:00Z</dcterms:created>
  <dcterms:modified xsi:type="dcterms:W3CDTF">2025-05-13T11:48:00Z</dcterms:modified>
  <cp:category/>
</cp:coreProperties>
</file>